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第</w:t>
      </w:r>
      <w:r>
        <w:rPr>
          <w:rFonts w:hint="eastAsia" w:ascii="方正小标宋简体" w:hAnsi="方正小标宋简体" w:eastAsia="方正小标宋简体" w:cs="方正小标宋简体"/>
          <w:color w:val="000000"/>
          <w:sz w:val="44"/>
          <w:szCs w:val="44"/>
          <w:shd w:val="clear" w:color="auto" w:fill="FFFFFF"/>
          <w:lang w:val="en-US" w:eastAsia="zh-CN"/>
        </w:rPr>
        <w:t>六</w:t>
      </w:r>
      <w:r>
        <w:rPr>
          <w:rFonts w:hint="eastAsia" w:ascii="方正小标宋简体" w:hAnsi="方正小标宋简体" w:eastAsia="方正小标宋简体" w:cs="方正小标宋简体"/>
          <w:color w:val="000000"/>
          <w:sz w:val="44"/>
          <w:szCs w:val="44"/>
          <w:shd w:val="clear" w:color="auto" w:fill="FFFFFF"/>
        </w:rPr>
        <w:t>届中国创新挑战赛（浙江）</w:t>
      </w:r>
      <w:r>
        <w:rPr>
          <w:rFonts w:hint="eastAsia" w:ascii="方正小标宋简体" w:hAnsi="方正小标宋简体" w:eastAsia="方正小标宋简体" w:cs="方正小标宋简体"/>
          <w:color w:val="000000"/>
          <w:sz w:val="44"/>
          <w:szCs w:val="44"/>
          <w:shd w:val="clear" w:color="auto" w:fill="FFFFFF"/>
          <w:lang w:val="en-US" w:eastAsia="zh-CN"/>
        </w:rPr>
        <w:t>暨2021年浙江省技术需求“揭榜挂帅”大赛</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技术需求清单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000000"/>
          <w:sz w:val="44"/>
          <w:szCs w:val="44"/>
          <w:shd w:val="clear" w:color="auto" w:fill="FFFFFF"/>
        </w:rPr>
      </w:pPr>
    </w:p>
    <w:tbl>
      <w:tblPr>
        <w:tblStyle w:val="5"/>
        <w:tblW w:w="10555" w:type="dxa"/>
        <w:tblInd w:w="-10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55"/>
        <w:gridCol w:w="1678"/>
        <w:gridCol w:w="1645"/>
        <w:gridCol w:w="3411"/>
        <w:gridCol w:w="989"/>
        <w:gridCol w:w="1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4"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需求编号</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所属区域</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行业类别</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需求名称</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联系人</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ZJ2021001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关于城市垃圾智能分类/回收及互联网宣导问题的探讨</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6"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ZJ2021002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自动化软件开发框架</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ZJ2021003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手机游戏中，基于AI的战斗以及根据玩家语音输入真实还原嘴型展示</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ZJ2021004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软件测试自动测试用例生成</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4"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ZJ2021005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Autosar建模规范编写</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2"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ZJ2021006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开发和创新网站及APP</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ZJ2021007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多种算法的融合判断方式</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ZJ2021008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二维码水印识别系统</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ZJ2021009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三相永磁同步电机高压无感驱动技术及在新能源车用电动涡旋压缩机上的应用</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4"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ZJ2021010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超高强型超高分子量聚乙烯纤维配方及工艺技术开发与产业化进程</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1"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ZJ2021011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达格列净项目相关杂质制备的技术开发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ZJ2021012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电力边缘计算终端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bl>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pPr>
    </w:p>
    <w:tbl>
      <w:tblPr>
        <w:tblStyle w:val="5"/>
        <w:tblW w:w="10555" w:type="dxa"/>
        <w:tblInd w:w="-10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55"/>
        <w:gridCol w:w="1678"/>
        <w:gridCol w:w="1645"/>
        <w:gridCol w:w="3411"/>
        <w:gridCol w:w="989"/>
        <w:gridCol w:w="1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ZJ2021013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光电一体技术研发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ZJ2021014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以超临界CO2应用为特色的零VOC涂料及涂装系统</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ZJ2021015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自然能提水技术智能化装备研发及应用</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4"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ZJ2021016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基于多模态心理分析智能评估系统的研发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ZJ2021017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便携式工业有机废气检测仪</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2"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ZJ2021018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国产便携式超声诊断仪在社区常见心脑血管疾病中的应用及功能优化</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ZJ2021019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从碳达峰碳中和层面研发新型绿色环保植物纤维混凝土以及增强其有机与无机间界面相容性问题</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ZJ2021020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全热交换芯智能组装设备及自动化生产线研制</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4"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ZJ2021021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建筑固废资源化处理</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2"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ZJ2021022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“智慧挂车”商用车安全系统数字化项目</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ZJ2021023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铝合金基材金属双极板涂层技术（化学镀方向）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ZJ2021024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仿蚯蚓超滑抗粘附涂层新材料（增强）</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ZJ2021025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印染污水恶臭废气微生物净化技术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6"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ZJ2021026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全流程印染大数据智慧制造系统</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ZJ2021027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预测性维护振动AI监测平台</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2"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ZJ2021028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应用于建筑物热能智能管理的相变储能材料基涂层的结构设计、调控与性能提升</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ZJ2021029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基于数据驱动和配色机理结合的纺织印染配色系统</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ZJ2021030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肝郁舒颗粒三期临床研究</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ZJ2021031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LED发光芯片与驱动芯片合一封装，并以玻璃为基板实现玻璃显示</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ZJ2021032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打造信息化和智能化珍珠产业电商质检物流一体化服务中心</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ZJ2021033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开放环境下目标检测与运动轨迹生成技术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ZJ2021034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农业农村环境整治技术研究与示范</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ZJ2021035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毫米波雷达在养老产业中的应用</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ZJ2021036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单胞藻无污染培育、胁迫、破壁技术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ZJ2021037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动物遗传与育种相关人才</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ZJ2021038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自然水域及人工河道中对绿藻、硅藻等有益藻生长有益或有害的常见物质研究</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ZJ2021039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基于物联网的扁形茶可重组数字化生产技术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1"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ZJ2021040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高效节能半封闭活塞式制冷压缩机关键技术的研发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ZJ2021041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智能高精度阀口袋精灌机关键技术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ZJ2021042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铝材的离子氮化处理技术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ZJ2021043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轴承构件质量视觉检测系统</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ZJ2021044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轴承圆柱（含鼓型）滚子表面缺陷检测设备</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ZJ2021045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圆锥（圆柱）滚子轴承外套圈内滚道超精密抛光</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ZJ2021046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基于物联网的医疗废弃物处置终端及监管平台</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ZJ2021047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车用线束在线视觉检测及分拣系统</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ZJ2021048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在线式纱线特征数字化检测及其质量分级评定技术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ZJ2021049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纺织装备数字化传感器</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4"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ZJ2021050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纺织行业数字化云平台</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沈卓成</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18668195437</w:t>
            </w:r>
            <w:r>
              <w:rPr>
                <w:rFonts w:hint="default" w:ascii="Times New Roman" w:hAnsi="Times New Roman" w:eastAsia="宋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ZJ2021051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电动工具制造生产线智能装备改造及控制及网络构建</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ZJ2021052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制浆造纸工艺碳中和与废弃物资源化再利用</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4"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ZJ2021053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基于电梯电气集成控制系统</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ZJ2021054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应用于生物医药高纯天然明胶复合新材料合成</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1"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ZJ2021055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时间感重量感的智能感应技术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6"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ZJ2021056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除砂工艺或装置的改进</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ZJ2021057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自动化流水线</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ZJ2021058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高弹面料成衣自动套板</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ZJ2021059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包装流水线</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ZJ2021060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妇科外用温敏中药凝胶剂制备技术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ZJ2021061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中草药萃取提纯与分馏技术难题</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2"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ZJ2021062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小容积钢质无缝气瓶箱式炉退火及批量调质热处理工艺</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0"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ZJ2021063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高强度轻量化材料用于自行车油碟、机碟主体难题</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ZJ2021064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熔化炉炉膛和燃烧系统的设计、分析能力建设</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1"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ZJ2021065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激光测距传感器关键技术，包括结构设计、光学设计、算法</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ZJ2021066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医用PMMA骨水泥产品的研发及原材料合成阶段</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ZJ2021067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研发基于云系统的智能照明安全管理系统</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ZJ2021068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非金属高耐光牢度的暖色酸性染料（青色、黄色等色调）</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ZJ2021069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钛金属表面不粘性处理</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ZJ2021070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烧结钕铁硼稀土永磁材料的综合性能及一致性提升</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ZJ2021071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磁材生产检分自动化</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6"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ZJ2021072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连续纤维增强PLA 3D打印丝材开发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4"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ZJ2021073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保护膜产品开发问题</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ZJ2021074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电机控制器一致性问题</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ZJ2021075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先进冲压装备的研发应用</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ZJ2021076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多缸柴油机涡流燃烧室国四排放控制难题</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ZJ2021077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便携式园林机械用通用小型二冲程汽油机的减排技术难题</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ZJ2021078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带座椅三轮车稳定性难题</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ZJ2021079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指纹锁主控模块、电机离合器模块的研发难题</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ZJ2021080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注塑自动装盘难题</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ZJ2021081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降低植物纤维制品生产能耗的研究</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ZJ2021082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高性能耐污堵MBR超滤膜材料</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ZJ2021083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大功率高PF的开关电源开发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ZJ2021084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浙江省金华市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高能脉冲放电地底三维成像</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虞腾峰</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潘  莉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19814751609</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18815296886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1"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ZJ2021085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浙江省衢州市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永磁电机电动葫芦的开发与应用</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周雯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13357026188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ZJ2021086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浙江省衢州市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污水处理及回用水处理设施改造</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周雯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13357026188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ZJ2021087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浙江省衢州市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油茶蒲提取物制备药物的用途</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周雯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13357026188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2"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ZJ2021088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浙江省衢州市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全自动外观检测系统</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周雯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13357026188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ZJ2021089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浙江省衢州市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深沟球轴承、圆锥滚子轴承振动水平提升</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周雯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13357026188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6"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ZJ2021090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浙江省衢州市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结构件用耐高温超高强度酚醛模塑料</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周雯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13357026188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ZJ2021091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浙江省衢州市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1-苯基-5-巯基四氮唑产品结晶工艺</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周雯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13357026188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ZJ2021092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浙江省温州市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磁悬浮轴轴承磁力泵的研发应用</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郑上豪</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13958969508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ZJ2021093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浙江省温州市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寻找一种高回复力的出气阀海绵</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郑上豪</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13958969508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ZJ2021094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浙江省台州市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酶的固定化产业应用, 酶的固定化产业应用</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齐梓辰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15967652109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ZJ2021095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浙江省台州市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连续化光催化反应技术开发及应用, 连续化光催化反应技术开发及应用</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齐梓辰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15967652109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4"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ZJ2021096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浙江省台州市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亮面不锈钢表面划伤修复技术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齐梓辰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15967652109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ZJ2021097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浙江省台州市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智慧工厂</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齐梓辰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15967652109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ZJ2021098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机器换人</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2"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ZJ2021099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锯切行业大数据中心</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ZJ2021100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集成大数据建模的新型智能化电源远程运维系统研发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ZJ2021101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竹材蒸煮碳化水的资源化高效利用技术研发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ZJ2021102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剑鞘防开裂、防变形研究</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ZJ2021103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难切削金属材料高效脉冲锯切技术与装备开发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ZJ2021104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低温无油变频磁悬浮离心压缩机流体机械气动部分的研制</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ZJ2021105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相变蓄热</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ZJ2021106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21-4N盘条内部组织提升所</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ZJ2021107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303Cu等高硫易切削不锈钢连铸坯质量改善所</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ZJ2021108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超低碳409Ni不锈钢炼轧工艺优化</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ZJ2021109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传统中医推拿与按摩椅的结合</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ZJ2021110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高寿命凸模模具研制</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ZJ2021111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智能化燃气控制系统</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ZJ2021112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高端阀门铸件</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ZJ2021113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塑胶件表面处理技术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4"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ZJ2021114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曲竹异型砂光自动化</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ZJ2021115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铁皮石斛品质改良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ZJ2021116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相等尺寸下提高电磁离合器静态扭矩</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ZJ2021117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高强度高硬度强化龙泉日用青瓷制备技术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ZJ2021118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齿轮批量检测</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4"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ZJ2021119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大规模锂电池应用集成管理系统</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4"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ZJ2021120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一种添加剂在锂离子电池负极合浆上的应用</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1"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ZJ2021121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干法搅拌工艺在锂离子电池正极合浆上的应用</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1"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ZJ2021122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一种低成本、高稳定性14500锂离子电池开发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6"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ZJ2021123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电子膨胀阀研发与产业化</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6"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ZJ2021124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浙江省丽水市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冷藏车制冷系统及主要部件开发与产业化</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徐雪伟</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18329003688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ZJ2021125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浙江省湖州市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电表线路板的自动化生产装备</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周培武</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13819242525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2"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ZJ2021126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浙江省湖州市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产品折叠与缺肉</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周培武</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13819242525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ZJ2021127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浙江省湖州市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轮毂产品的模具变形与烧熔</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周培武</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13819242525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2"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ZJ2021128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浙江省湖州市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适用于白油基钻井液的有机膨润土产品</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周培武</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13819242525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ZJ2021129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浙江省湖州市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玻璃用激光切割工艺</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周培武</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13819242525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ZJ2021130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浙江省湖州市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寻求仓储物流设备的一体化实时监测系统</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周培武</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13819242525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ZJ2021131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浙江省湖州市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寻求解决生产系统中石墨转纸易碎裂的问题</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周培武</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13819242525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ZJ2021132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浙江省湖州市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木质橱柜配件生产环节自动化改造需求</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周培武</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13819242525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ZJ2021133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浙江省湖州市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高效曳引机开发项目</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周培武</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13819242525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ZJ2021134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浙江省湖州市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适用于绿色家居行业的竹新材料开发与利用</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周培武</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13819242525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2"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ZJ2021135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浙江省嘉兴市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PLA皮芯复合短纤维、并列复合短纤维等复合短纤维及其无纺布滤材</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程杨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13758327951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ZJ2021136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浙江省嘉兴市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超声波水表计量精度的影响因素</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程杨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13758327951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ZJ2021137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浙江省嘉兴市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以电性能一致性和安全性为核心的电芯制造水平提升</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程杨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13758327951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6"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ZJ2021138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浙江省嘉兴市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电芯工艺开发及制造质量监控和提升</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程杨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13758327951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1"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ZJ2021139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浙江省嘉兴市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医养红外理疗系统的研发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程杨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13758327951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ZJ2021140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浙江省嘉兴市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精锻件表面和内部质量无损检测技术研究</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程杨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13758327951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ZJ2021141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浙江省嘉兴市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纸质环保型日化包装袋生产技术开发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程杨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13758327951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ZJ2021142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浙江省嘉兴市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工业机器人智能生产线及后市场服务一体化产业项目</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程杨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13758327951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ZJ2021143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浙江省嘉兴市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PVC木塑墙板水性功能涂料的解决方案</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程杨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13758327951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ZJ2021144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浙江省嘉兴市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激光雷达罩功能油墨研发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程杨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13758327951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ZJ2021145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浙江省嘉兴市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汽车智能外饰透波PVD功能涂层材料研发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程杨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13758327951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0"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ZJ2021146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浙江省嘉兴市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智能外饰可镭雕多彩涂层技术研究</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程杨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13758327951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ZJ2021147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浙江省嘉兴市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视觉导航大尺寸镭雕系统研究</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程杨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13758327951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ZJ2021148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浙江省嘉兴市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智能前脸PC基材上光阻油墨研发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程杨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13758327951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ZJ2021149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浙江省嘉兴市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智能前脸选择性电镀涂层技术研发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程杨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13758327951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6"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ZJ2021150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浙江省嘉兴市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织造工业固废的绿色高效处理方法研究  </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程杨 </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13758327951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2"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ZJ2021151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阳极泥实时收集装置</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4"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ZJ2021152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短路实时监测装置</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ZJ2021153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氮氧化物废气处理装置</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2"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ZJ2021154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纳米级氢氧化钙脱硫剂</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ZJ2021155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车间废气成套处理系统</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ZJ2021156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水雾化钢铁粉性能提升</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ZJ2021157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粉末高速钢的制备与成型</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ZJ2021158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高性能粉末冶金高速钢</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ZJ2021159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管道化反应</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ZJ2021160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生物基无溶剂高固涂层树脂</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2"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ZJ2021161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氯丙基三氯硅烷合成收率的提升</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1"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ZJ2021162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氯虫苯甲酰胺原药或中间体生产技术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2"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ZJ2021163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异噁唑草酮原药或中间体生产技术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6"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ZJ2021164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甲烷法甲基二氯化膦生产技术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ZJ2021165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TCPP异相催化剂开发和连续化反应工程技术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2"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ZJ2021166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苯基三氯硅烷副产物的综合利用</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ZJ2021167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硅粉提纯技术研究</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ZJ2021168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绿色化学技术降低三废排放</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1"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ZJ2021169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高稳定性超氧化物歧化酶的研发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0"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ZJ2021170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单分散纳米碳酸钙粉体的工业化生产</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ZJ2021171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IPX7高防水性能开关设计方案</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ZJ2021172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制备新型低成本碳陶汽车刹车盘</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2"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ZJ2021173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中频电源设备中IBGT逆变系统的保护装置</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1"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ZJ2021174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石灰采用干法消解，如何消除消解过程中排出的水蒸气</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ZJ2021175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阿尔茨海默症早筛AI算法</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ZJ2021176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USCT-三维乳腺超声扫描仪</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ZJ2021177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全自动多重核酸检测仪</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ZJ2021178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新一代CAR-T细胞治疗血液肿瘤和实体瘤的技术改进</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ZJ2021179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地中海贫血基因治疗载体的规模化制备技术开发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ZJ2021180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TTP273工艺升级开发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ZJ2021181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人机耦合的混合智能方法</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ZJ2021182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浙江省杭州市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新材料</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高速原子层沉积工艺制备半导体钝化层的工艺和装备</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周浩然</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18814811468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1"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ZJ2021183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浙江省舟山市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舟山对的人实名相亲平台大数据智能认证分析匹配技术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傅成健</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13665809433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ZJ2021184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吉林省珲春市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降低磷虾油产品总砷含量</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邹峤</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13104327699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ZJ2021185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吉林省辽源市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乌拉草研发生产相关产品</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邹峤</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13104327699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ZJ2021186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吉林省松原市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石油装备自动控制及矿山机械自动驾驶策略研发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邹峤</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13104327699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1"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ZJ2021187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吉林省松原市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农机升级改进项目</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邹峤</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13104327699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1"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ZJ2021188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吉林省四平市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热交换器及集成系统的相关技术解决</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邹峤</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13104327699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9"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ZJ2021189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吉林省辽源市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高粱乌苠药用价值开发及鲜乌苠保鲜技术研发</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邹峤</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13104327699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ZJ2021190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吉林省辽源市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高端装备制造</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锅炉智能化控制技术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邹峤</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13104327699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ZJ2021191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吉林省长春市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水处理领域好氧颗粒污泥技术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邹峤</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13104327699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7"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ZJ2021192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吉林省长春市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肿瘤早期筛查平台合作</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邹峤</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13104327699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ZJ2021193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吉林省长春市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数字经济</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360°环视视频图像处理技术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邹峤</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13104327699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5"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ZJ2021194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吉林省四平市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生物医药</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生物技术与食品加工技术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邹峤</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13104327699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4" w:hRule="atLeast"/>
        </w:trPr>
        <w:tc>
          <w:tcPr>
            <w:tcW w:w="1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ZJ2021195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吉林省长春市</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碳达峰碳中和</w:t>
            </w:r>
          </w:p>
        </w:tc>
        <w:tc>
          <w:tcPr>
            <w:tcW w:w="3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供热领域节能减排降耗技术</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邹峤</w:t>
            </w: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13104327699</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长城小标宋体">
    <w:altName w:val="宋体"/>
    <w:panose1 w:val="00000000000000000000"/>
    <w:charset w:val="00"/>
    <w:family w:val="modern"/>
    <w:pitch w:val="default"/>
    <w:sig w:usb0="00000000" w:usb1="00000000" w:usb2="00000000" w:usb3="00000000" w:csb0="00040001"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345C3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宋体"/>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2021-08-18T08:25:32Z</dcterms:created>
  <dc:creator>1103</dc:creator>
  <cp:lastModifiedBy>文印室</cp:lastModifiedBy>
  <dcterms:modified xsi:type="dcterms:W3CDTF">2021-08-18T08:25:38Z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