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6F4" w:rsidRPr="00B94C79" w:rsidRDefault="000E3D87">
      <w:pPr>
        <w:jc w:val="left"/>
        <w:rPr>
          <w:rFonts w:ascii="Times New Roman" w:eastAsia="黑体" w:hAnsi="Times New Roman"/>
          <w:sz w:val="32"/>
          <w:szCs w:val="32"/>
        </w:rPr>
      </w:pPr>
      <w:bookmarkStart w:id="0" w:name="OLE_LINK3"/>
      <w:bookmarkStart w:id="1" w:name="OLE_LINK2"/>
      <w:bookmarkStart w:id="2" w:name="_Toc102201833"/>
      <w:r w:rsidRPr="00B94C79">
        <w:rPr>
          <w:rFonts w:ascii="Times New Roman" w:eastAsia="黑体" w:hAnsi="Times New Roman"/>
          <w:sz w:val="32"/>
          <w:szCs w:val="32"/>
        </w:rPr>
        <w:t>附件</w:t>
      </w:r>
      <w:r w:rsidRPr="00B94C79">
        <w:rPr>
          <w:rFonts w:ascii="Times New Roman" w:eastAsia="黑体" w:hAnsi="Times New Roman"/>
          <w:sz w:val="32"/>
          <w:szCs w:val="32"/>
        </w:rPr>
        <w:t>2</w:t>
      </w:r>
    </w:p>
    <w:p w:rsidR="008A66F4" w:rsidRPr="00B94C79" w:rsidRDefault="000E3D87">
      <w:pPr>
        <w:jc w:val="right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12CE4F9" wp14:editId="42590C62">
            <wp:extent cx="1088390" cy="1076325"/>
            <wp:effectExtent l="0" t="0" r="1651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55" b="11611"/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jc w:val="center"/>
        <w:rPr>
          <w:rFonts w:ascii="Times New Roman" w:hAnsi="Times New Roman"/>
          <w:sz w:val="20"/>
          <w:szCs w:val="20"/>
        </w:rPr>
      </w:pPr>
      <w:r w:rsidRPr="00B94C79">
        <w:rPr>
          <w:rFonts w:ascii="Times New Roman" w:hAnsi="Times New Roman"/>
          <w:sz w:val="20"/>
          <w:szCs w:val="20"/>
        </w:rPr>
        <w:t xml:space="preserve">                               </w:t>
      </w:r>
      <w:bookmarkStart w:id="3" w:name="_GoBack"/>
      <w:bookmarkEnd w:id="3"/>
      <w:r w:rsidRPr="00B94C79">
        <w:rPr>
          <w:rFonts w:ascii="Times New Roman" w:hAnsi="Times New Roman"/>
          <w:sz w:val="20"/>
          <w:szCs w:val="20"/>
        </w:rPr>
        <w:t xml:space="preserve">                                   </w:t>
      </w:r>
      <w:r w:rsidRPr="00B94C79">
        <w:rPr>
          <w:rFonts w:ascii="Times New Roman" w:eastAsia="楷体_GB2312" w:hAnsi="Times New Roman"/>
          <w:sz w:val="20"/>
          <w:szCs w:val="20"/>
        </w:rPr>
        <w:t>钉钉交流群</w:t>
      </w:r>
    </w:p>
    <w:p w:rsidR="008A66F4" w:rsidRPr="00B94C79" w:rsidRDefault="008A66F4">
      <w:pPr>
        <w:jc w:val="center"/>
        <w:rPr>
          <w:rFonts w:ascii="Times New Roman" w:eastAsia="黑体" w:hAnsi="Times New Roman"/>
          <w:sz w:val="28"/>
          <w:szCs w:val="28"/>
        </w:rPr>
      </w:pPr>
    </w:p>
    <w:p w:rsidR="008A66F4" w:rsidRPr="00B94C79" w:rsidRDefault="008A66F4">
      <w:pPr>
        <w:pStyle w:val="a0"/>
        <w:rPr>
          <w:rFonts w:ascii="Times New Roman" w:eastAsia="黑体" w:hAnsi="Times New Roman"/>
          <w:sz w:val="28"/>
          <w:szCs w:val="28"/>
        </w:rPr>
      </w:pPr>
    </w:p>
    <w:bookmarkEnd w:id="0"/>
    <w:bookmarkEnd w:id="1"/>
    <w:p w:rsidR="008A66F4" w:rsidRPr="00B94C79" w:rsidRDefault="000E3D87">
      <w:pPr>
        <w:jc w:val="center"/>
        <w:rPr>
          <w:rFonts w:ascii="方正小标宋简体" w:eastAsia="方正小标宋简体" w:hAnsi="Times New Roman" w:hint="eastAsia"/>
          <w:sz w:val="56"/>
          <w:szCs w:val="56"/>
        </w:rPr>
      </w:pPr>
      <w:r w:rsidRPr="00B94C79">
        <w:rPr>
          <w:rFonts w:ascii="方正小标宋简体" w:eastAsia="方正小标宋简体" w:hAnsi="Times New Roman" w:hint="eastAsia"/>
          <w:sz w:val="56"/>
          <w:szCs w:val="56"/>
        </w:rPr>
        <w:t>“</w:t>
      </w:r>
      <w:r w:rsidRPr="00B94C79">
        <w:rPr>
          <w:rFonts w:ascii="方正小标宋简体" w:eastAsia="方正小标宋简体" w:hAnsi="Times New Roman" w:hint="eastAsia"/>
          <w:sz w:val="56"/>
          <w:szCs w:val="56"/>
        </w:rPr>
        <w:t>供需荟</w:t>
      </w:r>
      <w:r w:rsidRPr="00B94C79">
        <w:rPr>
          <w:rFonts w:ascii="方正小标宋简体" w:eastAsia="方正小标宋简体" w:hAnsi="Times New Roman" w:hint="eastAsia"/>
          <w:sz w:val="56"/>
          <w:szCs w:val="56"/>
        </w:rPr>
        <w:t>”场景</w:t>
      </w:r>
      <w:r w:rsidRPr="00B94C79">
        <w:rPr>
          <w:rFonts w:ascii="方正小标宋简体" w:eastAsia="方正小标宋简体" w:hAnsi="Times New Roman" w:hint="eastAsia"/>
          <w:sz w:val="56"/>
          <w:szCs w:val="56"/>
        </w:rPr>
        <w:t>操作指引</w:t>
      </w:r>
      <w:bookmarkEnd w:id="2"/>
    </w:p>
    <w:p w:rsidR="008A66F4" w:rsidRPr="00B94C79" w:rsidRDefault="008A66F4">
      <w:pPr>
        <w:jc w:val="center"/>
        <w:rPr>
          <w:rFonts w:ascii="Times New Roman" w:hAnsi="Times New Roman"/>
          <w:sz w:val="28"/>
          <w:szCs w:val="28"/>
        </w:rPr>
      </w:pPr>
    </w:p>
    <w:p w:rsidR="008A66F4" w:rsidRPr="00B94C79" w:rsidRDefault="008A66F4">
      <w:pPr>
        <w:jc w:val="center"/>
        <w:rPr>
          <w:rFonts w:ascii="Times New Roman" w:hAnsi="Times New Roman"/>
          <w:sz w:val="28"/>
          <w:szCs w:val="28"/>
        </w:rPr>
      </w:pPr>
    </w:p>
    <w:p w:rsidR="008A66F4" w:rsidRPr="00B94C79" w:rsidRDefault="008A66F4">
      <w:pPr>
        <w:pStyle w:val="a0"/>
        <w:jc w:val="center"/>
        <w:rPr>
          <w:rFonts w:ascii="Times New Roman" w:eastAsia="楷体_GB2312" w:hAnsi="Times New Roman"/>
          <w:sz w:val="30"/>
          <w:szCs w:val="30"/>
        </w:rPr>
      </w:pPr>
    </w:p>
    <w:p w:rsidR="008A66F4" w:rsidRPr="00B94C79" w:rsidRDefault="008A66F4" w:rsidP="00B94C79">
      <w:pPr>
        <w:pStyle w:val="a4"/>
        <w:ind w:firstLine="300"/>
        <w:rPr>
          <w:rFonts w:ascii="Times New Roman" w:eastAsia="楷体_GB2312" w:hAnsi="Times New Roman"/>
          <w:sz w:val="30"/>
          <w:szCs w:val="30"/>
        </w:rPr>
      </w:pPr>
    </w:p>
    <w:p w:rsidR="008A66F4" w:rsidRPr="00B94C79" w:rsidRDefault="008A66F4">
      <w:pPr>
        <w:rPr>
          <w:rFonts w:ascii="Times New Roman" w:eastAsia="楷体_GB2312" w:hAnsi="Times New Roman"/>
          <w:sz w:val="30"/>
          <w:szCs w:val="30"/>
        </w:rPr>
      </w:pPr>
    </w:p>
    <w:p w:rsidR="008A66F4" w:rsidRPr="00B94C79" w:rsidRDefault="008A66F4">
      <w:pPr>
        <w:pStyle w:val="a0"/>
        <w:rPr>
          <w:rFonts w:ascii="Times New Roman" w:eastAsia="楷体_GB2312" w:hAnsi="Times New Roman"/>
          <w:sz w:val="30"/>
          <w:szCs w:val="30"/>
        </w:rPr>
      </w:pPr>
    </w:p>
    <w:p w:rsidR="008A66F4" w:rsidRPr="00B94C79" w:rsidRDefault="008A66F4" w:rsidP="00B94C79">
      <w:pPr>
        <w:pStyle w:val="a4"/>
        <w:ind w:firstLine="210"/>
        <w:rPr>
          <w:rFonts w:ascii="Times New Roman" w:hAnsi="Times New Roman"/>
        </w:rPr>
      </w:pPr>
    </w:p>
    <w:p w:rsidR="008A66F4" w:rsidRPr="00B94C79" w:rsidRDefault="000E3D87">
      <w:pPr>
        <w:pStyle w:val="a0"/>
        <w:spacing w:after="0"/>
        <w:jc w:val="center"/>
        <w:rPr>
          <w:rFonts w:ascii="Times New Roman" w:eastAsia="楷体_GB2312" w:hAnsi="Times New Roman"/>
          <w:sz w:val="30"/>
          <w:szCs w:val="30"/>
        </w:rPr>
      </w:pPr>
      <w:r w:rsidRPr="00B94C79">
        <w:rPr>
          <w:rFonts w:ascii="Times New Roman" w:eastAsia="楷体_GB2312" w:hAnsi="Times New Roman"/>
          <w:sz w:val="30"/>
          <w:szCs w:val="30"/>
        </w:rPr>
        <w:t>浙江省科学技术厅编制</w:t>
      </w:r>
    </w:p>
    <w:p w:rsidR="008A66F4" w:rsidRPr="00B94C79" w:rsidRDefault="000E3D87">
      <w:pPr>
        <w:pStyle w:val="a0"/>
        <w:jc w:val="center"/>
        <w:rPr>
          <w:rFonts w:ascii="Times New Roman" w:eastAsia="楷体_GB2312" w:hAnsi="Times New Roman"/>
          <w:sz w:val="30"/>
          <w:szCs w:val="30"/>
        </w:rPr>
      </w:pPr>
      <w:r w:rsidRPr="00B94C79">
        <w:rPr>
          <w:rFonts w:ascii="Times New Roman" w:eastAsia="楷体_GB2312" w:hAnsi="Times New Roman"/>
          <w:sz w:val="30"/>
          <w:szCs w:val="30"/>
        </w:rPr>
        <w:t>2022</w:t>
      </w:r>
      <w:r w:rsidRPr="00B94C79">
        <w:rPr>
          <w:rFonts w:ascii="Times New Roman" w:eastAsia="楷体_GB2312" w:hAnsi="Times New Roman"/>
          <w:sz w:val="30"/>
          <w:szCs w:val="30"/>
        </w:rPr>
        <w:t>年</w:t>
      </w:r>
      <w:r w:rsidRPr="00B94C79">
        <w:rPr>
          <w:rFonts w:ascii="Times New Roman" w:eastAsia="楷体_GB2312" w:hAnsi="Times New Roman"/>
          <w:sz w:val="30"/>
          <w:szCs w:val="30"/>
        </w:rPr>
        <w:t>1</w:t>
      </w:r>
      <w:r w:rsidRPr="00B94C79">
        <w:rPr>
          <w:rFonts w:ascii="Times New Roman" w:eastAsia="楷体_GB2312" w:hAnsi="Times New Roman"/>
          <w:sz w:val="30"/>
          <w:szCs w:val="30"/>
        </w:rPr>
        <w:t>1</w:t>
      </w:r>
      <w:r w:rsidRPr="00B94C79">
        <w:rPr>
          <w:rFonts w:ascii="Times New Roman" w:eastAsia="楷体_GB2312" w:hAnsi="Times New Roman"/>
          <w:sz w:val="30"/>
          <w:szCs w:val="30"/>
        </w:rPr>
        <w:t>月</w:t>
      </w:r>
    </w:p>
    <w:p w:rsidR="008A66F4" w:rsidRPr="00B94C79" w:rsidRDefault="008A66F4" w:rsidP="00B94C79">
      <w:pPr>
        <w:pStyle w:val="a4"/>
        <w:ind w:firstLine="300"/>
        <w:rPr>
          <w:rFonts w:ascii="Times New Roman" w:eastAsia="楷体_GB2312" w:hAnsi="Times New Roman"/>
          <w:sz w:val="30"/>
          <w:szCs w:val="30"/>
        </w:rPr>
      </w:pPr>
    </w:p>
    <w:p w:rsidR="008A66F4" w:rsidRPr="00B94C79" w:rsidRDefault="008A66F4">
      <w:pPr>
        <w:rPr>
          <w:rFonts w:ascii="Times New Roman" w:eastAsia="楷体_GB2312" w:hAnsi="Times New Roman"/>
          <w:sz w:val="30"/>
          <w:szCs w:val="30"/>
        </w:rPr>
      </w:pPr>
    </w:p>
    <w:p w:rsidR="008A66F4" w:rsidRPr="00B94C79" w:rsidRDefault="008A66F4">
      <w:pPr>
        <w:pStyle w:val="a0"/>
        <w:rPr>
          <w:rFonts w:ascii="Times New Roman" w:eastAsia="楷体_GB2312" w:hAnsi="Times New Roman"/>
          <w:sz w:val="30"/>
          <w:szCs w:val="30"/>
        </w:rPr>
      </w:pPr>
    </w:p>
    <w:p w:rsidR="008A66F4" w:rsidRPr="00B94C79" w:rsidRDefault="008A66F4" w:rsidP="00B94C79">
      <w:pPr>
        <w:pStyle w:val="a4"/>
        <w:ind w:firstLine="210"/>
        <w:rPr>
          <w:rFonts w:ascii="Times New Roman" w:hAnsi="Times New Roman"/>
        </w:rPr>
      </w:pPr>
    </w:p>
    <w:sdt>
      <w:sdtPr>
        <w:rPr>
          <w:rFonts w:ascii="Times New Roman" w:eastAsia="黑体" w:hAnsi="Times New Roman"/>
          <w:sz w:val="36"/>
          <w:szCs w:val="36"/>
        </w:rPr>
        <w:id w:val="147458622"/>
      </w:sdtPr>
      <w:sdtEndPr>
        <w:rPr>
          <w:rFonts w:eastAsiaTheme="minorEastAsia"/>
          <w:sz w:val="28"/>
          <w:szCs w:val="28"/>
        </w:rPr>
      </w:sdtEndPr>
      <w:sdtContent>
        <w:p w:rsidR="008A66F4" w:rsidRPr="00B94C79" w:rsidRDefault="000E3D87">
          <w:pPr>
            <w:jc w:val="center"/>
            <w:rPr>
              <w:rFonts w:ascii="Times New Roman" w:eastAsia="黑体" w:hAnsi="Times New Roman"/>
              <w:sz w:val="36"/>
              <w:szCs w:val="36"/>
            </w:rPr>
          </w:pPr>
          <w:r w:rsidRPr="00B94C79">
            <w:rPr>
              <w:rFonts w:ascii="Times New Roman" w:eastAsia="黑体" w:hAnsi="Times New Roman"/>
              <w:sz w:val="36"/>
              <w:szCs w:val="36"/>
            </w:rPr>
            <w:t>目</w:t>
          </w:r>
          <w:r w:rsidRPr="00B94C79">
            <w:rPr>
              <w:rFonts w:ascii="Times New Roman" w:eastAsia="黑体" w:hAnsi="Times New Roman"/>
              <w:sz w:val="36"/>
              <w:szCs w:val="36"/>
            </w:rPr>
            <w:t xml:space="preserve">  </w:t>
          </w:r>
          <w:r w:rsidRPr="00B94C79">
            <w:rPr>
              <w:rFonts w:ascii="Times New Roman" w:eastAsia="黑体" w:hAnsi="Times New Roman"/>
              <w:sz w:val="36"/>
              <w:szCs w:val="36"/>
            </w:rPr>
            <w:t>录</w:t>
          </w:r>
        </w:p>
        <w:p w:rsidR="008A66F4" w:rsidRPr="00B94C79" w:rsidRDefault="000E3D87">
          <w:pPr>
            <w:pStyle w:val="10"/>
            <w:tabs>
              <w:tab w:val="right" w:leader="dot" w:pos="8300"/>
            </w:tabs>
            <w:spacing w:line="500" w:lineRule="exact"/>
            <w:rPr>
              <w:rFonts w:ascii="Times New Roman" w:hAnsi="Times New Roman"/>
              <w:noProof/>
              <w:sz w:val="28"/>
              <w:szCs w:val="28"/>
            </w:rPr>
          </w:pPr>
          <w:r w:rsidRPr="00B94C79">
            <w:rPr>
              <w:rFonts w:ascii="Times New Roman" w:eastAsia="仿宋_GB2312" w:hAnsi="Times New Roman"/>
              <w:kern w:val="0"/>
              <w:sz w:val="28"/>
              <w:szCs w:val="28"/>
            </w:rPr>
            <w:fldChar w:fldCharType="begin"/>
          </w:r>
          <w:r w:rsidRPr="00B94C79">
            <w:rPr>
              <w:rFonts w:ascii="Times New Roman" w:eastAsia="仿宋_GB2312" w:hAnsi="Times New Roman"/>
              <w:sz w:val="28"/>
              <w:szCs w:val="28"/>
            </w:rPr>
            <w:instrText xml:space="preserve">TOC \o "1-3" \h \u </w:instrText>
          </w:r>
          <w:r w:rsidRPr="00B94C79">
            <w:rPr>
              <w:rFonts w:ascii="Times New Roman" w:eastAsia="仿宋_GB2312" w:hAnsi="Times New Roman"/>
              <w:kern w:val="0"/>
              <w:sz w:val="28"/>
              <w:szCs w:val="28"/>
            </w:rPr>
            <w:fldChar w:fldCharType="separate"/>
          </w:r>
          <w:hyperlink w:anchor="_Toc30637" w:history="1">
            <w:r w:rsidRPr="00B94C79">
              <w:rPr>
                <w:rFonts w:ascii="Times New Roman" w:eastAsia="黑体" w:hAnsi="Times New Roman"/>
                <w:bCs/>
                <w:noProof/>
                <w:sz w:val="28"/>
                <w:szCs w:val="28"/>
              </w:rPr>
              <w:t>一、基本概况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begin"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instrText xml:space="preserve"> PAGEREF _Toc30637 \h </w:instrTex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separate"/>
            </w:r>
            <w:r w:rsidR="00850926">
              <w:rPr>
                <w:rFonts w:ascii="Times New Roman" w:hAnsi="Times New Roman"/>
                <w:noProof/>
                <w:sz w:val="28"/>
                <w:szCs w:val="28"/>
              </w:rPr>
              <w:t>3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end"/>
            </w:r>
          </w:hyperlink>
        </w:p>
        <w:p w:rsidR="008A66F4" w:rsidRPr="00B94C79" w:rsidRDefault="000E3D87">
          <w:pPr>
            <w:pStyle w:val="20"/>
            <w:tabs>
              <w:tab w:val="right" w:leader="dot" w:pos="8300"/>
            </w:tabs>
            <w:spacing w:line="500" w:lineRule="exact"/>
            <w:rPr>
              <w:rFonts w:ascii="Times New Roman" w:hAnsi="Times New Roman"/>
              <w:noProof/>
              <w:sz w:val="28"/>
              <w:szCs w:val="28"/>
            </w:rPr>
          </w:pPr>
          <w:hyperlink w:anchor="_Toc3991" w:history="1">
            <w:r w:rsidRPr="00B94C79">
              <w:rPr>
                <w:rFonts w:ascii="Times New Roman" w:eastAsia="黑体" w:hAnsi="Times New Roman"/>
                <w:noProof/>
                <w:sz w:val="28"/>
                <w:szCs w:val="28"/>
              </w:rPr>
              <w:t>1.</w:t>
            </w:r>
            <w:r w:rsidRPr="00B94C79">
              <w:rPr>
                <w:rFonts w:ascii="Times New Roman" w:eastAsia="黑体" w:hAnsi="Times New Roman"/>
                <w:noProof/>
                <w:sz w:val="28"/>
                <w:szCs w:val="28"/>
              </w:rPr>
              <w:t>背景意义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begin"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instrText xml:space="preserve"> PAGEREF _Toc3991 \h </w:instrTex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separate"/>
            </w:r>
            <w:r w:rsidR="00850926">
              <w:rPr>
                <w:rFonts w:ascii="Times New Roman" w:hAnsi="Times New Roman"/>
                <w:noProof/>
                <w:sz w:val="28"/>
                <w:szCs w:val="28"/>
              </w:rPr>
              <w:t>3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end"/>
            </w:r>
          </w:hyperlink>
        </w:p>
        <w:p w:rsidR="008A66F4" w:rsidRPr="00B94C79" w:rsidRDefault="000E3D87">
          <w:pPr>
            <w:pStyle w:val="20"/>
            <w:tabs>
              <w:tab w:val="right" w:leader="dot" w:pos="8300"/>
            </w:tabs>
            <w:spacing w:line="500" w:lineRule="exact"/>
            <w:rPr>
              <w:rFonts w:ascii="Times New Roman" w:hAnsi="Times New Roman"/>
              <w:noProof/>
              <w:sz w:val="28"/>
              <w:szCs w:val="28"/>
            </w:rPr>
          </w:pPr>
          <w:hyperlink w:anchor="_Toc5033" w:history="1">
            <w:r w:rsidRPr="00B94C79">
              <w:rPr>
                <w:rFonts w:ascii="Times New Roman" w:eastAsia="黑体" w:hAnsi="Times New Roman"/>
                <w:noProof/>
                <w:sz w:val="28"/>
                <w:szCs w:val="28"/>
              </w:rPr>
              <w:t>2.</w:t>
            </w:r>
            <w:r w:rsidRPr="00B94C79">
              <w:rPr>
                <w:rFonts w:ascii="Times New Roman" w:eastAsia="黑体" w:hAnsi="Times New Roman"/>
                <w:noProof/>
                <w:sz w:val="28"/>
                <w:szCs w:val="28"/>
              </w:rPr>
              <w:t>技术</w:t>
            </w:r>
            <w:r w:rsidRPr="00B94C79">
              <w:rPr>
                <w:rFonts w:ascii="Times New Roman" w:eastAsia="黑体" w:hAnsi="Times New Roman"/>
                <w:noProof/>
                <w:sz w:val="28"/>
                <w:szCs w:val="28"/>
              </w:rPr>
              <w:t>架构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begin"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instrText xml:space="preserve"> PAGEREF _Toc5033 \h </w:instrTex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separate"/>
            </w:r>
            <w:r w:rsidR="00850926">
              <w:rPr>
                <w:rFonts w:ascii="Times New Roman" w:hAnsi="Times New Roman"/>
                <w:noProof/>
                <w:sz w:val="28"/>
                <w:szCs w:val="28"/>
              </w:rPr>
              <w:t>3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end"/>
            </w:r>
          </w:hyperlink>
        </w:p>
        <w:p w:rsidR="008A66F4" w:rsidRPr="00B94C79" w:rsidRDefault="000E3D87">
          <w:pPr>
            <w:pStyle w:val="20"/>
            <w:tabs>
              <w:tab w:val="right" w:leader="dot" w:pos="8300"/>
            </w:tabs>
            <w:spacing w:line="500" w:lineRule="exact"/>
            <w:rPr>
              <w:rFonts w:ascii="Times New Roman" w:hAnsi="Times New Roman"/>
              <w:noProof/>
              <w:sz w:val="28"/>
              <w:szCs w:val="28"/>
            </w:rPr>
          </w:pPr>
          <w:hyperlink w:anchor="_Toc28977" w:history="1">
            <w:r w:rsidRPr="00B94C79">
              <w:rPr>
                <w:rFonts w:ascii="Times New Roman" w:eastAsia="黑体" w:hAnsi="Times New Roman"/>
                <w:noProof/>
                <w:sz w:val="28"/>
                <w:szCs w:val="28"/>
              </w:rPr>
              <w:t>3.</w:t>
            </w:r>
            <w:r w:rsidRPr="00B94C79">
              <w:rPr>
                <w:rFonts w:ascii="Times New Roman" w:eastAsia="黑体" w:hAnsi="Times New Roman"/>
                <w:noProof/>
                <w:sz w:val="28"/>
                <w:szCs w:val="28"/>
              </w:rPr>
              <w:t>组织体系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begin"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instrText xml:space="preserve"> PAGEREF _Toc28977 \h </w:instrTex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separate"/>
            </w:r>
            <w:r w:rsidR="0085092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end"/>
            </w:r>
          </w:hyperlink>
        </w:p>
        <w:p w:rsidR="008A66F4" w:rsidRPr="00B94C79" w:rsidRDefault="000E3D87">
          <w:pPr>
            <w:pStyle w:val="20"/>
            <w:tabs>
              <w:tab w:val="right" w:leader="dot" w:pos="8300"/>
            </w:tabs>
            <w:spacing w:line="500" w:lineRule="exact"/>
            <w:rPr>
              <w:rFonts w:ascii="Times New Roman" w:hAnsi="Times New Roman"/>
              <w:noProof/>
              <w:sz w:val="28"/>
              <w:szCs w:val="28"/>
            </w:rPr>
          </w:pPr>
          <w:hyperlink w:anchor="_Toc29655" w:history="1">
            <w:r w:rsidRPr="00B94C79">
              <w:rPr>
                <w:rFonts w:ascii="Times New Roman" w:eastAsia="黑体" w:hAnsi="Times New Roman"/>
                <w:noProof/>
                <w:sz w:val="28"/>
                <w:szCs w:val="28"/>
              </w:rPr>
              <w:t>4.</w:t>
            </w:r>
            <w:r w:rsidRPr="00B94C79">
              <w:rPr>
                <w:rFonts w:ascii="Times New Roman" w:eastAsia="黑体" w:hAnsi="Times New Roman"/>
                <w:noProof/>
                <w:sz w:val="28"/>
                <w:szCs w:val="28"/>
              </w:rPr>
              <w:t>主要功能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begin"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instrText xml:space="preserve"> PAGEREF _Toc29655 \h </w:instrTex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separate"/>
            </w:r>
            <w:r w:rsidR="00850926">
              <w:rPr>
                <w:rFonts w:ascii="Times New Roman" w:hAnsi="Times New Roman"/>
                <w:noProof/>
                <w:sz w:val="28"/>
                <w:szCs w:val="28"/>
              </w:rPr>
              <w:t>5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end"/>
            </w:r>
          </w:hyperlink>
        </w:p>
        <w:p w:rsidR="008A66F4" w:rsidRPr="00B94C79" w:rsidRDefault="000E3D87">
          <w:pPr>
            <w:pStyle w:val="20"/>
            <w:tabs>
              <w:tab w:val="right" w:leader="dot" w:pos="8300"/>
            </w:tabs>
            <w:spacing w:line="500" w:lineRule="exact"/>
            <w:rPr>
              <w:rFonts w:ascii="Times New Roman" w:hAnsi="Times New Roman"/>
              <w:noProof/>
              <w:sz w:val="28"/>
              <w:szCs w:val="28"/>
            </w:rPr>
          </w:pPr>
          <w:hyperlink w:anchor="_Toc20699" w:history="1">
            <w:r w:rsidRPr="00B94C79">
              <w:rPr>
                <w:rFonts w:ascii="Times New Roman" w:eastAsia="黑体" w:hAnsi="Times New Roman"/>
                <w:noProof/>
                <w:sz w:val="28"/>
                <w:szCs w:val="28"/>
              </w:rPr>
              <w:t>5.</w:t>
            </w:r>
            <w:r w:rsidRPr="00B94C79">
              <w:rPr>
                <w:rFonts w:ascii="Times New Roman" w:eastAsia="黑体" w:hAnsi="Times New Roman"/>
                <w:noProof/>
                <w:sz w:val="28"/>
                <w:szCs w:val="28"/>
              </w:rPr>
              <w:t>操作</w:t>
            </w:r>
            <w:r w:rsidRPr="00B94C79">
              <w:rPr>
                <w:rFonts w:ascii="Times New Roman" w:eastAsia="黑体" w:hAnsi="Times New Roman"/>
                <w:noProof/>
                <w:sz w:val="28"/>
                <w:szCs w:val="28"/>
              </w:rPr>
              <w:t>流程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begin"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instrText xml:space="preserve"> PAGEREF _Toc20699 \h </w:instrTex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separate"/>
            </w:r>
            <w:r w:rsidR="00850926">
              <w:rPr>
                <w:rFonts w:ascii="Times New Roman" w:hAnsi="Times New Roman"/>
                <w:noProof/>
                <w:sz w:val="28"/>
                <w:szCs w:val="28"/>
              </w:rPr>
              <w:t>6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end"/>
            </w:r>
          </w:hyperlink>
        </w:p>
        <w:p w:rsidR="008A66F4" w:rsidRPr="00B94C79" w:rsidRDefault="000E3D87">
          <w:pPr>
            <w:pStyle w:val="10"/>
            <w:tabs>
              <w:tab w:val="right" w:leader="dot" w:pos="8300"/>
            </w:tabs>
            <w:spacing w:line="500" w:lineRule="exact"/>
            <w:rPr>
              <w:rFonts w:ascii="Times New Roman" w:hAnsi="Times New Roman"/>
              <w:noProof/>
              <w:sz w:val="28"/>
              <w:szCs w:val="28"/>
            </w:rPr>
          </w:pPr>
          <w:hyperlink w:anchor="_Toc9947" w:history="1">
            <w:r w:rsidRPr="00B94C79">
              <w:rPr>
                <w:rFonts w:ascii="Times New Roman" w:eastAsia="黑体" w:hAnsi="Times New Roman"/>
                <w:bCs/>
                <w:noProof/>
                <w:sz w:val="28"/>
                <w:szCs w:val="28"/>
              </w:rPr>
              <w:t>二、账号获取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begin"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instrText xml:space="preserve"> PAGEREF _Toc9947 \h </w:instrTex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separate"/>
            </w:r>
            <w:r w:rsidR="00850926">
              <w:rPr>
                <w:rFonts w:ascii="Times New Roman" w:hAnsi="Times New Roman"/>
                <w:noProof/>
                <w:sz w:val="28"/>
                <w:szCs w:val="28"/>
              </w:rPr>
              <w:t>8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end"/>
            </w:r>
          </w:hyperlink>
        </w:p>
        <w:p w:rsidR="008A66F4" w:rsidRPr="00B94C79" w:rsidRDefault="000E3D87">
          <w:pPr>
            <w:pStyle w:val="10"/>
            <w:tabs>
              <w:tab w:val="right" w:leader="dot" w:pos="8300"/>
            </w:tabs>
            <w:spacing w:line="500" w:lineRule="exact"/>
            <w:rPr>
              <w:rFonts w:ascii="Times New Roman" w:hAnsi="Times New Roman"/>
              <w:noProof/>
              <w:sz w:val="28"/>
              <w:szCs w:val="28"/>
            </w:rPr>
          </w:pPr>
          <w:hyperlink w:anchor="_Toc18915" w:history="1">
            <w:r w:rsidRPr="00B94C79">
              <w:rPr>
                <w:rFonts w:ascii="Times New Roman" w:eastAsia="黑体" w:hAnsi="Times New Roman"/>
                <w:bCs/>
                <w:noProof/>
                <w:sz w:val="28"/>
                <w:szCs w:val="28"/>
              </w:rPr>
              <w:t>三</w:t>
            </w:r>
            <w:r w:rsidRPr="00B94C79">
              <w:rPr>
                <w:rFonts w:ascii="Times New Roman" w:eastAsia="黑体" w:hAnsi="Times New Roman"/>
                <w:bCs/>
                <w:noProof/>
                <w:sz w:val="28"/>
                <w:szCs w:val="28"/>
              </w:rPr>
              <w:t>、</w:t>
            </w:r>
            <w:r w:rsidRPr="00B94C79">
              <w:rPr>
                <w:rFonts w:ascii="Times New Roman" w:eastAsia="黑体" w:hAnsi="Times New Roman"/>
                <w:bCs/>
                <w:noProof/>
                <w:sz w:val="28"/>
                <w:szCs w:val="28"/>
              </w:rPr>
              <w:t>平台登录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begin"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instrText xml:space="preserve"> PAGEREF _Toc18915 \h </w:instrTex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separate"/>
            </w:r>
            <w:r w:rsidR="00850926">
              <w:rPr>
                <w:rFonts w:ascii="Times New Roman" w:hAnsi="Times New Roman"/>
                <w:noProof/>
                <w:sz w:val="28"/>
                <w:szCs w:val="28"/>
              </w:rPr>
              <w:t>9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end"/>
            </w:r>
          </w:hyperlink>
        </w:p>
        <w:p w:rsidR="008A66F4" w:rsidRPr="00B94C79" w:rsidRDefault="000E3D87">
          <w:pPr>
            <w:pStyle w:val="10"/>
            <w:tabs>
              <w:tab w:val="right" w:leader="dot" w:pos="8300"/>
            </w:tabs>
            <w:spacing w:line="500" w:lineRule="exact"/>
            <w:rPr>
              <w:rFonts w:ascii="Times New Roman" w:hAnsi="Times New Roman"/>
              <w:noProof/>
              <w:sz w:val="28"/>
              <w:szCs w:val="28"/>
            </w:rPr>
          </w:pPr>
          <w:hyperlink w:anchor="_Toc27939" w:history="1">
            <w:r w:rsidRPr="00B94C79">
              <w:rPr>
                <w:rFonts w:ascii="Times New Roman" w:eastAsia="黑体" w:hAnsi="Times New Roman"/>
                <w:bCs/>
                <w:noProof/>
                <w:sz w:val="28"/>
                <w:szCs w:val="28"/>
              </w:rPr>
              <w:t>四</w:t>
            </w:r>
            <w:r w:rsidRPr="00B94C79">
              <w:rPr>
                <w:rFonts w:ascii="Times New Roman" w:eastAsia="黑体" w:hAnsi="Times New Roman"/>
                <w:bCs/>
                <w:noProof/>
                <w:sz w:val="28"/>
                <w:szCs w:val="28"/>
              </w:rPr>
              <w:t>、</w:t>
            </w:r>
            <w:r w:rsidRPr="00B94C79">
              <w:rPr>
                <w:rFonts w:ascii="Times New Roman" w:eastAsia="黑体" w:hAnsi="Times New Roman"/>
                <w:bCs/>
                <w:noProof/>
                <w:sz w:val="28"/>
                <w:szCs w:val="28"/>
              </w:rPr>
              <w:t>信息维护</w:t>
            </w:r>
            <w:r w:rsidRPr="00B94C79">
              <w:rPr>
                <w:rFonts w:ascii="Times New Roman" w:eastAsia="黑体" w:hAnsi="Times New Roman"/>
                <w:bCs/>
                <w:noProof/>
                <w:sz w:val="28"/>
                <w:szCs w:val="28"/>
              </w:rPr>
              <w:t>（法人机构管理员操作）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begin"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instrText xml:space="preserve"> PAGEREF _Toc27939 \h </w:instrTex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separate"/>
            </w:r>
            <w:r w:rsidR="00850926">
              <w:rPr>
                <w:rFonts w:ascii="Times New Roman" w:hAnsi="Times New Roman"/>
                <w:noProof/>
                <w:sz w:val="28"/>
                <w:szCs w:val="28"/>
              </w:rPr>
              <w:t>9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end"/>
            </w:r>
          </w:hyperlink>
        </w:p>
        <w:p w:rsidR="008A66F4" w:rsidRPr="00B94C79" w:rsidRDefault="000E3D87">
          <w:pPr>
            <w:pStyle w:val="10"/>
            <w:tabs>
              <w:tab w:val="right" w:leader="dot" w:pos="8300"/>
            </w:tabs>
            <w:spacing w:line="500" w:lineRule="exact"/>
            <w:rPr>
              <w:rFonts w:ascii="Times New Roman" w:hAnsi="Times New Roman"/>
              <w:noProof/>
              <w:sz w:val="28"/>
              <w:szCs w:val="28"/>
            </w:rPr>
          </w:pPr>
          <w:hyperlink w:anchor="_Toc11276" w:history="1">
            <w:r w:rsidRPr="00B94C79">
              <w:rPr>
                <w:rFonts w:ascii="Times New Roman" w:eastAsia="黑体" w:hAnsi="Times New Roman"/>
                <w:bCs/>
                <w:noProof/>
                <w:sz w:val="28"/>
                <w:szCs w:val="28"/>
              </w:rPr>
              <w:t>五</w:t>
            </w:r>
            <w:r w:rsidRPr="00B94C79">
              <w:rPr>
                <w:rFonts w:ascii="Times New Roman" w:eastAsia="黑体" w:hAnsi="Times New Roman"/>
                <w:bCs/>
                <w:noProof/>
                <w:sz w:val="28"/>
                <w:szCs w:val="28"/>
              </w:rPr>
              <w:t>、需求管理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begin"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instrText xml:space="preserve"> PAGEREF _Toc11276 \h </w:instrTex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separate"/>
            </w:r>
            <w:r w:rsidR="00850926">
              <w:rPr>
                <w:rFonts w:ascii="Times New Roman" w:hAnsi="Times New Roman"/>
                <w:noProof/>
                <w:sz w:val="28"/>
                <w:szCs w:val="28"/>
              </w:rPr>
              <w:t>14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end"/>
            </w:r>
          </w:hyperlink>
        </w:p>
        <w:p w:rsidR="008A66F4" w:rsidRPr="00B94C79" w:rsidRDefault="000E3D87">
          <w:pPr>
            <w:pStyle w:val="20"/>
            <w:tabs>
              <w:tab w:val="right" w:leader="dot" w:pos="8300"/>
            </w:tabs>
            <w:spacing w:line="500" w:lineRule="exact"/>
            <w:rPr>
              <w:rFonts w:ascii="Times New Roman" w:hAnsi="Times New Roman"/>
              <w:noProof/>
              <w:sz w:val="28"/>
              <w:szCs w:val="28"/>
            </w:rPr>
          </w:pPr>
          <w:hyperlink w:anchor="_Toc19524" w:history="1">
            <w:r w:rsidRPr="00B94C79">
              <w:rPr>
                <w:rFonts w:ascii="Times New Roman" w:eastAsia="黑体" w:hAnsi="Times New Roman"/>
                <w:noProof/>
                <w:sz w:val="28"/>
                <w:szCs w:val="28"/>
              </w:rPr>
              <w:t>1.</w:t>
            </w:r>
            <w:r w:rsidRPr="00B94C79">
              <w:rPr>
                <w:rFonts w:ascii="Times New Roman" w:eastAsia="黑体" w:hAnsi="Times New Roman"/>
                <w:noProof/>
                <w:sz w:val="28"/>
                <w:szCs w:val="28"/>
              </w:rPr>
              <w:t>需求</w:t>
            </w:r>
            <w:r w:rsidRPr="00B94C79">
              <w:rPr>
                <w:rFonts w:ascii="Times New Roman" w:eastAsia="黑体" w:hAnsi="Times New Roman"/>
                <w:noProof/>
                <w:sz w:val="28"/>
                <w:szCs w:val="28"/>
              </w:rPr>
              <w:t>提交</w:t>
            </w:r>
            <w:r w:rsidRPr="00B94C79">
              <w:rPr>
                <w:rFonts w:ascii="Times New Roman" w:eastAsia="黑体" w:hAnsi="Times New Roman"/>
                <w:noProof/>
                <w:sz w:val="28"/>
                <w:szCs w:val="28"/>
              </w:rPr>
              <w:t>（技转人员操作）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begin"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instrText xml:space="preserve"> PAGEREF _Toc19524 \h </w:instrTex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separate"/>
            </w:r>
            <w:r w:rsidR="00850926">
              <w:rPr>
                <w:rFonts w:ascii="Times New Roman" w:hAnsi="Times New Roman"/>
                <w:noProof/>
                <w:sz w:val="28"/>
                <w:szCs w:val="28"/>
              </w:rPr>
              <w:t>14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end"/>
            </w:r>
          </w:hyperlink>
        </w:p>
        <w:p w:rsidR="008A66F4" w:rsidRPr="00B94C79" w:rsidRDefault="000E3D87">
          <w:pPr>
            <w:pStyle w:val="20"/>
            <w:tabs>
              <w:tab w:val="right" w:leader="dot" w:pos="8300"/>
            </w:tabs>
            <w:spacing w:line="500" w:lineRule="exact"/>
            <w:rPr>
              <w:rFonts w:ascii="Times New Roman" w:hAnsi="Times New Roman"/>
              <w:noProof/>
              <w:sz w:val="28"/>
              <w:szCs w:val="28"/>
            </w:rPr>
          </w:pPr>
          <w:hyperlink w:anchor="_Toc4078" w:history="1">
            <w:r w:rsidRPr="00B94C79">
              <w:rPr>
                <w:rFonts w:ascii="Times New Roman" w:eastAsia="黑体" w:hAnsi="Times New Roman"/>
                <w:noProof/>
                <w:sz w:val="28"/>
                <w:szCs w:val="28"/>
              </w:rPr>
              <w:t>2.</w:t>
            </w:r>
            <w:r w:rsidRPr="00B94C79">
              <w:rPr>
                <w:rFonts w:ascii="Times New Roman" w:eastAsia="黑体" w:hAnsi="Times New Roman"/>
                <w:noProof/>
                <w:sz w:val="28"/>
                <w:szCs w:val="28"/>
              </w:rPr>
              <w:t>需求审核（法人机构管理员操作）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begin"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instrText xml:space="preserve"> PAGEREF _Toc4078 \h </w:instrTex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separate"/>
            </w:r>
            <w:r w:rsidR="00850926">
              <w:rPr>
                <w:rFonts w:ascii="Times New Roman" w:hAnsi="Times New Roman"/>
                <w:noProof/>
                <w:sz w:val="28"/>
                <w:szCs w:val="28"/>
              </w:rPr>
              <w:t>14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end"/>
            </w:r>
          </w:hyperlink>
        </w:p>
        <w:p w:rsidR="008A66F4" w:rsidRPr="00B94C79" w:rsidRDefault="000E3D87">
          <w:pPr>
            <w:pStyle w:val="20"/>
            <w:tabs>
              <w:tab w:val="right" w:leader="dot" w:pos="8300"/>
            </w:tabs>
            <w:spacing w:line="500" w:lineRule="exact"/>
            <w:rPr>
              <w:rFonts w:ascii="Times New Roman" w:hAnsi="Times New Roman"/>
              <w:noProof/>
              <w:sz w:val="28"/>
              <w:szCs w:val="28"/>
            </w:rPr>
          </w:pPr>
          <w:hyperlink w:anchor="_Toc26223" w:history="1">
            <w:r w:rsidRPr="00B94C79">
              <w:rPr>
                <w:rFonts w:ascii="Times New Roman" w:eastAsia="黑体" w:hAnsi="Times New Roman"/>
                <w:noProof/>
                <w:sz w:val="28"/>
                <w:szCs w:val="28"/>
              </w:rPr>
              <w:t>3.</w:t>
            </w:r>
            <w:r w:rsidRPr="00B94C79">
              <w:rPr>
                <w:rFonts w:ascii="Times New Roman" w:eastAsia="黑体" w:hAnsi="Times New Roman"/>
                <w:noProof/>
                <w:sz w:val="28"/>
                <w:szCs w:val="28"/>
              </w:rPr>
              <w:t>需求跟进（技转人员操作）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begin"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instrText xml:space="preserve"> PAGEREF _Toc26223 \h </w:instrTex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separate"/>
            </w:r>
            <w:r w:rsidR="00850926">
              <w:rPr>
                <w:rFonts w:ascii="Times New Roman" w:hAnsi="Times New Roman"/>
                <w:noProof/>
                <w:sz w:val="28"/>
                <w:szCs w:val="28"/>
              </w:rPr>
              <w:t>15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end"/>
            </w:r>
          </w:hyperlink>
        </w:p>
        <w:p w:rsidR="008A66F4" w:rsidRPr="00B94C79" w:rsidRDefault="000E3D87">
          <w:pPr>
            <w:pStyle w:val="20"/>
            <w:tabs>
              <w:tab w:val="right" w:leader="dot" w:pos="8300"/>
            </w:tabs>
            <w:spacing w:line="500" w:lineRule="exact"/>
            <w:rPr>
              <w:rFonts w:ascii="Times New Roman" w:hAnsi="Times New Roman"/>
              <w:noProof/>
              <w:sz w:val="28"/>
              <w:szCs w:val="28"/>
            </w:rPr>
          </w:pPr>
          <w:hyperlink w:anchor="_Toc4900" w:history="1">
            <w:r w:rsidRPr="00B94C79">
              <w:rPr>
                <w:rFonts w:ascii="Times New Roman" w:eastAsia="黑体" w:hAnsi="Times New Roman"/>
                <w:noProof/>
                <w:sz w:val="28"/>
                <w:szCs w:val="28"/>
              </w:rPr>
              <w:t>4.</w:t>
            </w:r>
            <w:r w:rsidRPr="00B94C79">
              <w:rPr>
                <w:rFonts w:ascii="Times New Roman" w:eastAsia="黑体" w:hAnsi="Times New Roman"/>
                <w:noProof/>
                <w:sz w:val="28"/>
                <w:szCs w:val="28"/>
              </w:rPr>
              <w:t>专家推送（技转人员操作）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begin"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instrText xml:space="preserve"> PAGEREF _Toc4900 \h </w:instrTex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separate"/>
            </w:r>
            <w:r w:rsidR="00850926">
              <w:rPr>
                <w:rFonts w:ascii="Times New Roman" w:hAnsi="Times New Roman"/>
                <w:noProof/>
                <w:sz w:val="28"/>
                <w:szCs w:val="28"/>
              </w:rPr>
              <w:t>16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end"/>
            </w:r>
          </w:hyperlink>
        </w:p>
        <w:p w:rsidR="008A66F4" w:rsidRPr="00B94C79" w:rsidRDefault="000E3D87">
          <w:pPr>
            <w:pStyle w:val="20"/>
            <w:tabs>
              <w:tab w:val="right" w:leader="dot" w:pos="8300"/>
            </w:tabs>
            <w:spacing w:line="500" w:lineRule="exact"/>
            <w:rPr>
              <w:rFonts w:ascii="Times New Roman" w:hAnsi="Times New Roman"/>
              <w:noProof/>
              <w:sz w:val="28"/>
              <w:szCs w:val="28"/>
            </w:rPr>
          </w:pPr>
          <w:hyperlink w:anchor="_Toc32333" w:history="1">
            <w:r w:rsidRPr="00B94C79">
              <w:rPr>
                <w:rFonts w:ascii="Times New Roman" w:eastAsia="黑体" w:hAnsi="Times New Roman"/>
                <w:noProof/>
                <w:sz w:val="28"/>
                <w:szCs w:val="28"/>
              </w:rPr>
              <w:t>5.</w:t>
            </w:r>
            <w:r w:rsidRPr="00B94C79">
              <w:rPr>
                <w:rFonts w:ascii="Times New Roman" w:eastAsia="黑体" w:hAnsi="Times New Roman"/>
                <w:noProof/>
                <w:sz w:val="28"/>
                <w:szCs w:val="28"/>
              </w:rPr>
              <w:t>项目登记（技转人员操作）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begin"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instrText xml:space="preserve"> PAGEREF _Toc32333 \h </w:instrTex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separate"/>
            </w:r>
            <w:r w:rsidR="00850926">
              <w:rPr>
                <w:rFonts w:ascii="Times New Roman" w:hAnsi="Times New Roman"/>
                <w:noProof/>
                <w:sz w:val="28"/>
                <w:szCs w:val="28"/>
              </w:rPr>
              <w:t>17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end"/>
            </w:r>
          </w:hyperlink>
        </w:p>
        <w:p w:rsidR="008A66F4" w:rsidRPr="00B94C79" w:rsidRDefault="000E3D87">
          <w:pPr>
            <w:pStyle w:val="20"/>
            <w:tabs>
              <w:tab w:val="right" w:leader="dot" w:pos="8300"/>
            </w:tabs>
            <w:spacing w:line="500" w:lineRule="exact"/>
            <w:rPr>
              <w:rFonts w:ascii="Times New Roman" w:hAnsi="Times New Roman"/>
              <w:noProof/>
              <w:sz w:val="28"/>
              <w:szCs w:val="28"/>
            </w:rPr>
          </w:pPr>
          <w:hyperlink w:anchor="_Toc8999" w:history="1">
            <w:r w:rsidRPr="00B94C79">
              <w:rPr>
                <w:rFonts w:ascii="Times New Roman" w:eastAsia="黑体" w:hAnsi="Times New Roman"/>
                <w:noProof/>
                <w:sz w:val="28"/>
                <w:szCs w:val="28"/>
              </w:rPr>
              <w:t>6.</w:t>
            </w:r>
            <w:r w:rsidRPr="00B94C79">
              <w:rPr>
                <w:rFonts w:ascii="Times New Roman" w:eastAsia="黑体" w:hAnsi="Times New Roman"/>
                <w:noProof/>
                <w:sz w:val="28"/>
                <w:szCs w:val="28"/>
              </w:rPr>
              <w:t>需求</w:t>
            </w:r>
            <w:r w:rsidRPr="00B94C79">
              <w:rPr>
                <w:rFonts w:ascii="Times New Roman" w:eastAsia="黑体" w:hAnsi="Times New Roman"/>
                <w:noProof/>
                <w:sz w:val="28"/>
                <w:szCs w:val="28"/>
              </w:rPr>
              <w:t>公开</w:t>
            </w:r>
            <w:r w:rsidRPr="00B94C79">
              <w:rPr>
                <w:rFonts w:ascii="Times New Roman" w:eastAsia="黑体" w:hAnsi="Times New Roman"/>
                <w:noProof/>
                <w:sz w:val="28"/>
                <w:szCs w:val="28"/>
              </w:rPr>
              <w:t>（法人机构管理员</w:t>
            </w:r>
            <w:r w:rsidRPr="00B94C79">
              <w:rPr>
                <w:rFonts w:ascii="Times New Roman" w:eastAsia="黑体" w:hAnsi="Times New Roman"/>
                <w:noProof/>
                <w:sz w:val="28"/>
                <w:szCs w:val="28"/>
              </w:rPr>
              <w:t>操作</w:t>
            </w:r>
            <w:r w:rsidRPr="00B94C79">
              <w:rPr>
                <w:rFonts w:ascii="Times New Roman" w:eastAsia="黑体" w:hAnsi="Times New Roman"/>
                <w:noProof/>
                <w:sz w:val="28"/>
                <w:szCs w:val="28"/>
              </w:rPr>
              <w:t>）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begin"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instrText xml:space="preserve"> PAGEREF _Toc8999 \h </w:instrTex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separate"/>
            </w:r>
            <w:r w:rsidR="00850926">
              <w:rPr>
                <w:rFonts w:ascii="Times New Roman" w:hAnsi="Times New Roman"/>
                <w:noProof/>
                <w:sz w:val="28"/>
                <w:szCs w:val="28"/>
              </w:rPr>
              <w:t>18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end"/>
            </w:r>
          </w:hyperlink>
        </w:p>
        <w:p w:rsidR="008A66F4" w:rsidRPr="00B94C79" w:rsidRDefault="000E3D87">
          <w:pPr>
            <w:pStyle w:val="10"/>
            <w:tabs>
              <w:tab w:val="right" w:leader="dot" w:pos="8300"/>
            </w:tabs>
            <w:spacing w:line="500" w:lineRule="exact"/>
            <w:rPr>
              <w:rFonts w:ascii="Times New Roman" w:hAnsi="Times New Roman"/>
              <w:noProof/>
              <w:sz w:val="28"/>
              <w:szCs w:val="28"/>
            </w:rPr>
          </w:pPr>
          <w:hyperlink w:anchor="_Toc4871" w:history="1">
            <w:r w:rsidRPr="00B94C79">
              <w:rPr>
                <w:rFonts w:ascii="Times New Roman" w:eastAsia="黑体" w:hAnsi="Times New Roman"/>
                <w:bCs/>
                <w:noProof/>
                <w:sz w:val="28"/>
                <w:szCs w:val="28"/>
              </w:rPr>
              <w:t>六</w:t>
            </w:r>
            <w:r w:rsidRPr="00B94C79">
              <w:rPr>
                <w:rFonts w:ascii="Times New Roman" w:eastAsia="黑体" w:hAnsi="Times New Roman"/>
                <w:bCs/>
                <w:noProof/>
                <w:sz w:val="28"/>
                <w:szCs w:val="28"/>
              </w:rPr>
              <w:t>、专家管理</w:t>
            </w:r>
            <w:r w:rsidRPr="00B94C79">
              <w:rPr>
                <w:rFonts w:ascii="Times New Roman" w:eastAsia="黑体" w:hAnsi="Times New Roman"/>
                <w:bCs/>
                <w:noProof/>
                <w:sz w:val="28"/>
                <w:szCs w:val="28"/>
              </w:rPr>
              <w:t>（法人机</w:t>
            </w:r>
            <w:r w:rsidRPr="00B94C79">
              <w:rPr>
                <w:rFonts w:ascii="Times New Roman" w:eastAsia="黑体" w:hAnsi="Times New Roman"/>
                <w:bCs/>
                <w:noProof/>
                <w:sz w:val="28"/>
                <w:szCs w:val="28"/>
              </w:rPr>
              <w:t>构管理员操作）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begin"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instrText xml:space="preserve"> PAGEREF _Toc4871 \h </w:instrTex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separate"/>
            </w:r>
            <w:r w:rsidR="00850926">
              <w:rPr>
                <w:rFonts w:ascii="Times New Roman" w:hAnsi="Times New Roman"/>
                <w:noProof/>
                <w:sz w:val="28"/>
                <w:szCs w:val="28"/>
              </w:rPr>
              <w:t>20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end"/>
            </w:r>
          </w:hyperlink>
        </w:p>
        <w:p w:rsidR="008A66F4" w:rsidRPr="00B94C79" w:rsidRDefault="000E3D87">
          <w:pPr>
            <w:pStyle w:val="10"/>
            <w:tabs>
              <w:tab w:val="right" w:leader="dot" w:pos="8300"/>
            </w:tabs>
            <w:spacing w:line="500" w:lineRule="exact"/>
            <w:rPr>
              <w:rFonts w:ascii="Times New Roman" w:hAnsi="Times New Roman"/>
              <w:noProof/>
              <w:sz w:val="28"/>
              <w:szCs w:val="28"/>
            </w:rPr>
          </w:pPr>
          <w:hyperlink w:anchor="_Toc13259" w:history="1">
            <w:r w:rsidRPr="00B94C79">
              <w:rPr>
                <w:rFonts w:ascii="Times New Roman" w:eastAsia="黑体" w:hAnsi="Times New Roman"/>
                <w:bCs/>
                <w:noProof/>
                <w:sz w:val="28"/>
                <w:szCs w:val="28"/>
              </w:rPr>
              <w:t>七</w:t>
            </w:r>
            <w:r w:rsidRPr="00B94C79">
              <w:rPr>
                <w:rFonts w:ascii="Times New Roman" w:eastAsia="黑体" w:hAnsi="Times New Roman"/>
                <w:bCs/>
                <w:noProof/>
                <w:sz w:val="28"/>
                <w:szCs w:val="28"/>
              </w:rPr>
              <w:t>、企业管理</w:t>
            </w:r>
            <w:r w:rsidRPr="00B94C79">
              <w:rPr>
                <w:rFonts w:ascii="Times New Roman" w:eastAsia="黑体" w:hAnsi="Times New Roman"/>
                <w:bCs/>
                <w:noProof/>
                <w:sz w:val="28"/>
                <w:szCs w:val="28"/>
              </w:rPr>
              <w:t>（法人机构管理员、技转人员操作）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begin"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instrText xml:space="preserve"> PAGEREF _Toc13259 \h </w:instrTex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separate"/>
            </w:r>
            <w:r w:rsidR="00850926">
              <w:rPr>
                <w:rFonts w:ascii="Times New Roman" w:hAnsi="Times New Roman"/>
                <w:noProof/>
                <w:sz w:val="28"/>
                <w:szCs w:val="28"/>
              </w:rPr>
              <w:t>21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end"/>
            </w:r>
          </w:hyperlink>
        </w:p>
        <w:p w:rsidR="008A66F4" w:rsidRPr="00B94C79" w:rsidRDefault="000E3D87">
          <w:pPr>
            <w:pStyle w:val="10"/>
            <w:tabs>
              <w:tab w:val="right" w:leader="dot" w:pos="8300"/>
            </w:tabs>
            <w:spacing w:line="500" w:lineRule="exact"/>
            <w:rPr>
              <w:rFonts w:ascii="Times New Roman" w:hAnsi="Times New Roman"/>
              <w:noProof/>
              <w:sz w:val="28"/>
              <w:szCs w:val="28"/>
            </w:rPr>
          </w:pPr>
          <w:hyperlink w:anchor="_Toc7495" w:history="1">
            <w:r w:rsidRPr="00B94C79">
              <w:rPr>
                <w:rFonts w:ascii="Times New Roman" w:eastAsia="黑体" w:hAnsi="Times New Roman"/>
                <w:bCs/>
                <w:noProof/>
                <w:sz w:val="28"/>
                <w:szCs w:val="28"/>
              </w:rPr>
              <w:t>八</w:t>
            </w:r>
            <w:r w:rsidRPr="00B94C79">
              <w:rPr>
                <w:rFonts w:ascii="Times New Roman" w:eastAsia="黑体" w:hAnsi="Times New Roman"/>
                <w:bCs/>
                <w:noProof/>
                <w:sz w:val="28"/>
                <w:szCs w:val="28"/>
              </w:rPr>
              <w:t>、</w:t>
            </w:r>
            <w:r w:rsidRPr="00B94C79">
              <w:rPr>
                <w:rFonts w:ascii="Times New Roman" w:eastAsia="黑体" w:hAnsi="Times New Roman"/>
                <w:bCs/>
                <w:noProof/>
                <w:sz w:val="28"/>
                <w:szCs w:val="28"/>
              </w:rPr>
              <w:t>绩效</w:t>
            </w:r>
            <w:r w:rsidRPr="00B94C79">
              <w:rPr>
                <w:rFonts w:ascii="Times New Roman" w:eastAsia="黑体" w:hAnsi="Times New Roman"/>
                <w:bCs/>
                <w:noProof/>
                <w:sz w:val="28"/>
                <w:szCs w:val="28"/>
              </w:rPr>
              <w:t>监测</w:t>
            </w:r>
            <w:r w:rsidRPr="00B94C79">
              <w:rPr>
                <w:rFonts w:ascii="Times New Roman" w:eastAsia="黑体" w:hAnsi="Times New Roman"/>
                <w:bCs/>
                <w:noProof/>
                <w:sz w:val="28"/>
                <w:szCs w:val="28"/>
              </w:rPr>
              <w:t>（</w:t>
            </w:r>
            <w:r w:rsidRPr="00B94C79">
              <w:rPr>
                <w:rFonts w:ascii="Times New Roman" w:eastAsia="黑体" w:hAnsi="Times New Roman"/>
                <w:bCs/>
                <w:noProof/>
                <w:sz w:val="28"/>
                <w:szCs w:val="28"/>
              </w:rPr>
              <w:t>科技管理人员操作</w:t>
            </w:r>
            <w:r w:rsidRPr="00B94C79">
              <w:rPr>
                <w:rFonts w:ascii="Times New Roman" w:eastAsia="黑体" w:hAnsi="Times New Roman"/>
                <w:bCs/>
                <w:noProof/>
                <w:sz w:val="28"/>
                <w:szCs w:val="28"/>
              </w:rPr>
              <w:t>）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begin"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instrText xml:space="preserve"> PAGEREF _Toc7495 \h </w:instrTex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separate"/>
            </w:r>
            <w:r w:rsidR="00850926">
              <w:rPr>
                <w:rFonts w:ascii="Times New Roman" w:hAnsi="Times New Roman"/>
                <w:noProof/>
                <w:sz w:val="28"/>
                <w:szCs w:val="28"/>
              </w:rPr>
              <w:t>23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end"/>
            </w:r>
          </w:hyperlink>
        </w:p>
        <w:p w:rsidR="008A66F4" w:rsidRPr="00B94C79" w:rsidRDefault="000E3D87">
          <w:pPr>
            <w:pStyle w:val="10"/>
            <w:tabs>
              <w:tab w:val="right" w:leader="dot" w:pos="8300"/>
            </w:tabs>
            <w:spacing w:line="500" w:lineRule="exact"/>
            <w:rPr>
              <w:rFonts w:ascii="Times New Roman" w:hAnsi="Times New Roman"/>
              <w:noProof/>
              <w:sz w:val="28"/>
              <w:szCs w:val="28"/>
            </w:rPr>
          </w:pPr>
          <w:hyperlink w:anchor="_Toc26283" w:history="1">
            <w:r w:rsidRPr="00B94C79">
              <w:rPr>
                <w:rFonts w:ascii="Times New Roman" w:eastAsia="黑体" w:hAnsi="Times New Roman"/>
                <w:bCs/>
                <w:noProof/>
                <w:sz w:val="28"/>
                <w:szCs w:val="28"/>
              </w:rPr>
              <w:t>九</w:t>
            </w:r>
            <w:r w:rsidRPr="00B94C79">
              <w:rPr>
                <w:rFonts w:ascii="Times New Roman" w:eastAsia="黑体" w:hAnsi="Times New Roman"/>
                <w:bCs/>
                <w:noProof/>
                <w:sz w:val="28"/>
                <w:szCs w:val="28"/>
              </w:rPr>
              <w:t>、</w:t>
            </w:r>
            <w:r w:rsidRPr="00B94C79">
              <w:rPr>
                <w:rFonts w:ascii="Times New Roman" w:eastAsia="黑体" w:hAnsi="Times New Roman"/>
                <w:bCs/>
                <w:noProof/>
                <w:sz w:val="28"/>
                <w:szCs w:val="28"/>
              </w:rPr>
              <w:t>钉钉端操作（各主体操作）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begin"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instrText xml:space="preserve"> PAGEREF _Toc26283 \h </w:instrTex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separate"/>
            </w:r>
            <w:r w:rsidR="00850926">
              <w:rPr>
                <w:rFonts w:ascii="Times New Roman" w:hAnsi="Times New Roman"/>
                <w:noProof/>
                <w:sz w:val="28"/>
                <w:szCs w:val="28"/>
              </w:rPr>
              <w:t>25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end"/>
            </w:r>
          </w:hyperlink>
        </w:p>
        <w:p w:rsidR="008A66F4" w:rsidRPr="00B94C79" w:rsidRDefault="000E3D87">
          <w:pPr>
            <w:pStyle w:val="10"/>
            <w:tabs>
              <w:tab w:val="right" w:leader="dot" w:pos="8300"/>
            </w:tabs>
            <w:spacing w:line="500" w:lineRule="exact"/>
            <w:rPr>
              <w:rFonts w:ascii="Times New Roman" w:hAnsi="Times New Roman"/>
              <w:noProof/>
              <w:sz w:val="28"/>
              <w:szCs w:val="28"/>
            </w:rPr>
          </w:pPr>
          <w:hyperlink w:anchor="_Toc32107" w:history="1">
            <w:r w:rsidRPr="00B94C79">
              <w:rPr>
                <w:rFonts w:ascii="Times New Roman" w:eastAsia="黑体" w:hAnsi="Times New Roman"/>
                <w:bCs/>
                <w:noProof/>
                <w:sz w:val="28"/>
                <w:szCs w:val="28"/>
              </w:rPr>
              <w:t>十、</w:t>
            </w:r>
            <w:r w:rsidRPr="00B94C79">
              <w:rPr>
                <w:rFonts w:ascii="Times New Roman" w:eastAsia="黑体" w:hAnsi="Times New Roman"/>
                <w:bCs/>
                <w:noProof/>
                <w:sz w:val="28"/>
                <w:szCs w:val="28"/>
              </w:rPr>
              <w:t>微信端</w:t>
            </w:r>
            <w:r w:rsidRPr="00B94C79">
              <w:rPr>
                <w:rFonts w:ascii="Times New Roman" w:eastAsia="黑体" w:hAnsi="Times New Roman"/>
                <w:bCs/>
                <w:noProof/>
                <w:sz w:val="28"/>
                <w:szCs w:val="28"/>
              </w:rPr>
              <w:t>操作</w:t>
            </w:r>
            <w:r w:rsidRPr="00B94C79">
              <w:rPr>
                <w:rFonts w:ascii="Times New Roman" w:eastAsia="黑体" w:hAnsi="Times New Roman"/>
                <w:bCs/>
                <w:noProof/>
                <w:sz w:val="28"/>
                <w:szCs w:val="28"/>
              </w:rPr>
              <w:t>（技术专家操作）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begin"/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instrText xml:space="preserve"> PAGEREF _Toc32107 \h </w:instrTex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separate"/>
            </w:r>
            <w:r w:rsidR="00850926">
              <w:rPr>
                <w:rFonts w:ascii="Times New Roman" w:hAnsi="Times New Roman"/>
                <w:noProof/>
                <w:sz w:val="28"/>
                <w:szCs w:val="28"/>
              </w:rPr>
              <w:t>26</w:t>
            </w:r>
            <w:r w:rsidRPr="00B94C79">
              <w:rPr>
                <w:rFonts w:ascii="Times New Roman" w:hAnsi="Times New Roman"/>
                <w:noProof/>
                <w:sz w:val="28"/>
                <w:szCs w:val="28"/>
              </w:rPr>
              <w:fldChar w:fldCharType="end"/>
            </w:r>
          </w:hyperlink>
        </w:p>
        <w:p w:rsidR="008A66F4" w:rsidRPr="00B94C79" w:rsidRDefault="000E3D87">
          <w:pPr>
            <w:spacing w:line="500" w:lineRule="exact"/>
            <w:rPr>
              <w:rFonts w:ascii="Times New Roman" w:hAnsi="Times New Roman"/>
              <w:sz w:val="28"/>
              <w:szCs w:val="28"/>
            </w:rPr>
            <w:sectPr w:rsidR="008A66F4" w:rsidRPr="00B94C79" w:rsidSect="00B94C79">
              <w:footerReference w:type="even" r:id="rId9"/>
              <w:footerReference w:type="default" r:id="rId10"/>
              <w:pgSz w:w="11906" w:h="16838"/>
              <w:pgMar w:top="1440" w:right="1803" w:bottom="1440" w:left="1803" w:header="851" w:footer="992" w:gutter="0"/>
              <w:pgNumType w:start="1"/>
              <w:cols w:space="0"/>
              <w:titlePg/>
              <w:docGrid w:type="lines" w:linePitch="312"/>
            </w:sectPr>
          </w:pPr>
          <w:r w:rsidRPr="00B94C79">
            <w:rPr>
              <w:rFonts w:ascii="Times New Roman" w:eastAsia="仿宋_GB2312" w:hAnsi="Times New Roman"/>
              <w:sz w:val="28"/>
              <w:szCs w:val="28"/>
            </w:rPr>
            <w:fldChar w:fldCharType="end"/>
          </w:r>
        </w:p>
      </w:sdtContent>
    </w:sdt>
    <w:p w:rsidR="008A66F4" w:rsidRPr="00B94C79" w:rsidRDefault="008A66F4">
      <w:pPr>
        <w:jc w:val="left"/>
        <w:rPr>
          <w:rFonts w:ascii="Times New Roman" w:eastAsia="黑体" w:hAnsi="Times New Roman"/>
          <w:b/>
          <w:sz w:val="28"/>
          <w:szCs w:val="28"/>
        </w:rPr>
      </w:pPr>
    </w:p>
    <w:p w:rsidR="008A66F4" w:rsidRPr="00B94C79" w:rsidRDefault="000E3D87">
      <w:pPr>
        <w:outlineLvl w:val="0"/>
        <w:rPr>
          <w:rFonts w:ascii="Times New Roman" w:eastAsia="黑体" w:hAnsi="Times New Roman"/>
          <w:bCs/>
          <w:sz w:val="28"/>
          <w:szCs w:val="28"/>
        </w:rPr>
      </w:pPr>
      <w:bookmarkStart w:id="4" w:name="_Toc30637"/>
      <w:r w:rsidRPr="00B94C79">
        <w:rPr>
          <w:rFonts w:ascii="Times New Roman" w:eastAsia="黑体" w:hAnsi="Times New Roman"/>
          <w:bCs/>
          <w:sz w:val="28"/>
          <w:szCs w:val="28"/>
        </w:rPr>
        <w:t>一、基本概况</w:t>
      </w:r>
      <w:bookmarkEnd w:id="4"/>
    </w:p>
    <w:p w:rsidR="008A66F4" w:rsidRPr="00B94C79" w:rsidRDefault="000E3D87">
      <w:pPr>
        <w:ind w:left="426"/>
        <w:outlineLvl w:val="1"/>
        <w:rPr>
          <w:rFonts w:ascii="Times New Roman" w:eastAsia="黑体" w:hAnsi="Times New Roman"/>
          <w:sz w:val="28"/>
          <w:szCs w:val="28"/>
        </w:rPr>
      </w:pPr>
      <w:bookmarkStart w:id="5" w:name="_Toc3991"/>
      <w:r w:rsidRPr="00B94C79">
        <w:rPr>
          <w:rFonts w:ascii="Times New Roman" w:eastAsia="黑体" w:hAnsi="Times New Roman"/>
          <w:sz w:val="28"/>
          <w:szCs w:val="28"/>
        </w:rPr>
        <w:t>1.</w:t>
      </w:r>
      <w:r w:rsidRPr="00B94C79">
        <w:rPr>
          <w:rFonts w:ascii="Times New Roman" w:eastAsia="黑体" w:hAnsi="Times New Roman"/>
          <w:sz w:val="28"/>
          <w:szCs w:val="28"/>
        </w:rPr>
        <w:t>背景意义</w:t>
      </w:r>
      <w:bookmarkEnd w:id="5"/>
    </w:p>
    <w:p w:rsidR="008A66F4" w:rsidRPr="00B94C79" w:rsidRDefault="000E3D87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当前科技成果转化中介服务生态不够优化，技术转移机构和人员动力机制尚不健全，影响了产学研合作效率。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供需荟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着眼解决中小企业和山区</w:t>
      </w:r>
      <w:r w:rsidRPr="00B94C79">
        <w:rPr>
          <w:rFonts w:ascii="Times New Roman" w:eastAsia="仿宋_GB2312" w:hAnsi="Times New Roman"/>
          <w:sz w:val="28"/>
          <w:szCs w:val="28"/>
        </w:rPr>
        <w:t>26</w:t>
      </w:r>
      <w:r w:rsidRPr="00B94C79">
        <w:rPr>
          <w:rFonts w:ascii="Times New Roman" w:eastAsia="仿宋_GB2312" w:hAnsi="Times New Roman"/>
          <w:sz w:val="28"/>
          <w:szCs w:val="28"/>
        </w:rPr>
        <w:t>县企业实际技术、人才、资金等需求，通过体系化整合构建</w:t>
      </w:r>
      <w:r w:rsidRPr="00B94C79">
        <w:rPr>
          <w:rFonts w:ascii="Times New Roman" w:eastAsia="仿宋_GB2312" w:hAnsi="Times New Roman"/>
          <w:sz w:val="28"/>
          <w:szCs w:val="28"/>
        </w:rPr>
        <w:t>科技服务机构特别是</w:t>
      </w:r>
      <w:r w:rsidRPr="00B94C79">
        <w:rPr>
          <w:rFonts w:ascii="Times New Roman" w:eastAsia="仿宋_GB2312" w:hAnsi="Times New Roman"/>
          <w:b/>
          <w:bCs/>
          <w:sz w:val="28"/>
          <w:szCs w:val="28"/>
        </w:rPr>
        <w:t>高校院所技术转移机构</w:t>
      </w:r>
      <w:r w:rsidRPr="00B94C79">
        <w:rPr>
          <w:rFonts w:ascii="Times New Roman" w:eastAsia="仿宋_GB2312" w:hAnsi="Times New Roman"/>
          <w:sz w:val="28"/>
          <w:szCs w:val="28"/>
        </w:rPr>
        <w:t>体系，发挥技术转移人员主观能动性，帮助企业挖掘需求、供需对接、促成合作，配套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性建立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中介服务利益分享机制（不低于合作金额的</w:t>
      </w:r>
      <w:r w:rsidRPr="00B94C79">
        <w:rPr>
          <w:rFonts w:ascii="Times New Roman" w:eastAsia="仿宋_GB2312" w:hAnsi="Times New Roman"/>
          <w:sz w:val="28"/>
          <w:szCs w:val="28"/>
        </w:rPr>
        <w:t>5</w:t>
      </w:r>
      <w:r w:rsidRPr="00B94C79">
        <w:rPr>
          <w:rFonts w:ascii="Times New Roman" w:eastAsia="仿宋_GB2312" w:hAnsi="Times New Roman"/>
          <w:sz w:val="28"/>
          <w:szCs w:val="28"/>
        </w:rPr>
        <w:t>%</w:t>
      </w:r>
      <w:r w:rsidRPr="00B94C79">
        <w:rPr>
          <w:rFonts w:ascii="Times New Roman" w:eastAsia="仿宋_GB2312" w:hAnsi="Times New Roman"/>
          <w:sz w:val="28"/>
          <w:szCs w:val="28"/>
        </w:rPr>
        <w:t>）和贡献积分评价机制，持续将科技服务业做大做强，形成需求导向的产学研合作生态。</w:t>
      </w:r>
    </w:p>
    <w:p w:rsidR="008A66F4" w:rsidRPr="00B94C79" w:rsidRDefault="000E3D87">
      <w:pPr>
        <w:ind w:left="426"/>
        <w:outlineLvl w:val="1"/>
        <w:rPr>
          <w:rFonts w:ascii="Times New Roman" w:eastAsia="黑体" w:hAnsi="Times New Roman"/>
          <w:sz w:val="28"/>
          <w:szCs w:val="28"/>
        </w:rPr>
      </w:pPr>
      <w:bookmarkStart w:id="6" w:name="_Toc5033"/>
      <w:r w:rsidRPr="00B94C79">
        <w:rPr>
          <w:rFonts w:ascii="Times New Roman" w:eastAsia="黑体" w:hAnsi="Times New Roman"/>
          <w:sz w:val="28"/>
          <w:szCs w:val="28"/>
        </w:rPr>
        <w:t>2.</w:t>
      </w:r>
      <w:r w:rsidRPr="00B94C79">
        <w:rPr>
          <w:rFonts w:ascii="Times New Roman" w:eastAsia="黑体" w:hAnsi="Times New Roman"/>
          <w:sz w:val="28"/>
          <w:szCs w:val="28"/>
        </w:rPr>
        <w:t>技术</w:t>
      </w:r>
      <w:r w:rsidRPr="00B94C79">
        <w:rPr>
          <w:rFonts w:ascii="Times New Roman" w:eastAsia="黑体" w:hAnsi="Times New Roman"/>
          <w:sz w:val="28"/>
          <w:szCs w:val="28"/>
        </w:rPr>
        <w:t>架构</w:t>
      </w:r>
      <w:bookmarkEnd w:id="6"/>
    </w:p>
    <w:p w:rsidR="008A66F4" w:rsidRPr="00B94C79" w:rsidRDefault="000E3D87">
      <w:pPr>
        <w:rPr>
          <w:rFonts w:ascii="Times New Roman" w:eastAsia="黑体" w:hAnsi="Times New Roman"/>
          <w:b/>
          <w:sz w:val="28"/>
          <w:szCs w:val="28"/>
        </w:rPr>
      </w:pPr>
      <w:r w:rsidRPr="00B94C79">
        <w:rPr>
          <w:rFonts w:ascii="Times New Roman" w:eastAsia="黑体" w:hAnsi="Times New Roman"/>
          <w:b/>
          <w:noProof/>
          <w:sz w:val="28"/>
          <w:szCs w:val="28"/>
        </w:rPr>
        <w:drawing>
          <wp:inline distT="0" distB="0" distL="0" distR="0" wp14:anchorId="75C03B8A" wp14:editId="6AB91B3C">
            <wp:extent cx="5270500" cy="3946525"/>
            <wp:effectExtent l="0" t="0" r="0" b="3175"/>
            <wp:docPr id="12" name="图片 12" descr="C:\Users\cynthia\AppData\Local\Temp\WeChat Files\88489fa8b06c42b17b20649b7b384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cynthia\AppData\Local\Temp\WeChat Files\88489fa8b06c42b17b20649b7b3845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4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为方便技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转人员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操作，供需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荟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已开通钉钉</w:t>
      </w:r>
      <w:r w:rsidRPr="00B94C79">
        <w:rPr>
          <w:rFonts w:ascii="Times New Roman" w:eastAsia="仿宋_GB2312" w:hAnsi="Times New Roman"/>
          <w:sz w:val="28"/>
          <w:szCs w:val="28"/>
        </w:rPr>
        <w:t>端（钉钉组织为：浙江省科技服务机构）。</w:t>
      </w:r>
      <w:r w:rsidRPr="00B94C79">
        <w:rPr>
          <w:rFonts w:ascii="Times New Roman" w:eastAsia="仿宋_GB2312" w:hAnsi="Times New Roman"/>
          <w:sz w:val="28"/>
          <w:szCs w:val="28"/>
        </w:rPr>
        <w:t>系统在添加法人机构管理员及技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转人员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账号时会以钉钉消息发送邀请入驻信息，法人机构管理员及技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转人员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需</w:t>
      </w:r>
      <w:r w:rsidRPr="00B94C79">
        <w:rPr>
          <w:rFonts w:ascii="Times New Roman" w:eastAsia="仿宋_GB2312" w:hAnsi="Times New Roman"/>
          <w:sz w:val="28"/>
          <w:szCs w:val="28"/>
        </w:rPr>
        <w:t>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同意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即可进入供需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荟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钉钉组织。</w:t>
      </w:r>
    </w:p>
    <w:p w:rsidR="008A66F4" w:rsidRPr="00B94C79" w:rsidRDefault="000E3D87">
      <w:pPr>
        <w:pStyle w:val="a0"/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5A56C19C" wp14:editId="4D4E5E54">
            <wp:extent cx="2068195" cy="2381885"/>
            <wp:effectExtent l="0" t="0" r="8255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5285A27E" wp14:editId="6BB79DC7">
            <wp:extent cx="2402205" cy="1651000"/>
            <wp:effectExtent l="0" t="0" r="17145" b="63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加入组织后即可在工作台使用小程序（</w:t>
      </w:r>
      <w:r w:rsidRPr="00B94C79">
        <w:rPr>
          <w:rFonts w:ascii="Times New Roman" w:eastAsia="仿宋_GB2312" w:hAnsi="Times New Roman"/>
          <w:sz w:val="28"/>
          <w:szCs w:val="28"/>
        </w:rPr>
        <w:t>供需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荟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工作台）进行操作，同时也可收到消息通知及时提醒操作。</w:t>
      </w:r>
    </w:p>
    <w:p w:rsidR="008A66F4" w:rsidRPr="00B94C79" w:rsidRDefault="000E3D87">
      <w:pPr>
        <w:pStyle w:val="a0"/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7E2CCB9B" wp14:editId="178C044E">
            <wp:extent cx="3181985" cy="1339215"/>
            <wp:effectExtent l="0" t="0" r="18415" b="1333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ind w:left="426"/>
        <w:outlineLvl w:val="1"/>
        <w:rPr>
          <w:rFonts w:ascii="Times New Roman" w:eastAsia="黑体" w:hAnsi="Times New Roman"/>
          <w:sz w:val="28"/>
          <w:szCs w:val="28"/>
        </w:rPr>
      </w:pPr>
      <w:bookmarkStart w:id="7" w:name="_Toc28977"/>
      <w:r w:rsidRPr="00B94C79">
        <w:rPr>
          <w:rFonts w:ascii="Times New Roman" w:eastAsia="黑体" w:hAnsi="Times New Roman"/>
          <w:sz w:val="28"/>
          <w:szCs w:val="28"/>
        </w:rPr>
        <w:t>3.</w:t>
      </w:r>
      <w:r w:rsidRPr="00B94C79">
        <w:rPr>
          <w:rFonts w:ascii="Times New Roman" w:eastAsia="黑体" w:hAnsi="Times New Roman"/>
          <w:sz w:val="28"/>
          <w:szCs w:val="28"/>
        </w:rPr>
        <w:t>组织体系</w:t>
      </w:r>
      <w:bookmarkEnd w:id="7"/>
    </w:p>
    <w:p w:rsidR="008A66F4" w:rsidRPr="00B94C79" w:rsidRDefault="000E3D87">
      <w:pPr>
        <w:ind w:firstLine="420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718DD5B6" wp14:editId="694C9BDA">
            <wp:extent cx="4740910" cy="1910715"/>
            <wp:effectExtent l="0" t="0" r="2540" b="13335"/>
            <wp:docPr id="6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"/>
                    <pic:cNvPicPr>
                      <a:picLocks noChangeAspect="1"/>
                    </pic:cNvPicPr>
                  </pic:nvPicPr>
                  <pic:blipFill>
                    <a:blip r:embed="rId15"/>
                    <a:srcRect r="9896"/>
                    <a:stretch>
                      <a:fillRect/>
                    </a:stretch>
                  </pic:blipFill>
                  <pic:spPr>
                    <a:xfrm>
                      <a:off x="0" y="0"/>
                      <a:ext cx="474091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ind w:firstLine="420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宋体" w:hAnsi="宋体" w:cs="宋体" w:hint="eastAsia"/>
          <w:sz w:val="28"/>
          <w:szCs w:val="28"/>
        </w:rPr>
        <w:t>①</w:t>
      </w:r>
      <w:r w:rsidRPr="00B94C79">
        <w:rPr>
          <w:rFonts w:ascii="Times New Roman" w:eastAsia="仿宋_GB2312" w:hAnsi="Times New Roman"/>
          <w:sz w:val="28"/>
          <w:szCs w:val="28"/>
        </w:rPr>
        <w:t xml:space="preserve"> </w:t>
      </w:r>
      <w:r w:rsidRPr="00B94C79">
        <w:rPr>
          <w:rFonts w:ascii="Times New Roman" w:eastAsia="仿宋_GB2312" w:hAnsi="Times New Roman"/>
          <w:sz w:val="28"/>
          <w:szCs w:val="28"/>
        </w:rPr>
        <w:t>法人机构：有独立组织机构代码的</w:t>
      </w:r>
      <w:r w:rsidRPr="00B94C79">
        <w:rPr>
          <w:rFonts w:ascii="Times New Roman" w:eastAsia="仿宋_GB2312" w:hAnsi="Times New Roman"/>
          <w:sz w:val="28"/>
          <w:szCs w:val="28"/>
        </w:rPr>
        <w:t>技术转移</w:t>
      </w:r>
      <w:r w:rsidRPr="00B94C79">
        <w:rPr>
          <w:rFonts w:ascii="Times New Roman" w:eastAsia="仿宋_GB2312" w:hAnsi="Times New Roman"/>
          <w:sz w:val="28"/>
          <w:szCs w:val="28"/>
        </w:rPr>
        <w:t>机构。</w:t>
      </w:r>
      <w:r w:rsidRPr="00B94C79">
        <w:rPr>
          <w:rFonts w:ascii="Times New Roman" w:eastAsia="仿宋_GB2312" w:hAnsi="Times New Roman"/>
          <w:sz w:val="28"/>
          <w:szCs w:val="28"/>
        </w:rPr>
        <w:t>其管理员</w:t>
      </w:r>
      <w:r w:rsidRPr="00B94C79">
        <w:rPr>
          <w:rFonts w:ascii="Times New Roman" w:eastAsia="仿宋_GB2312" w:hAnsi="Times New Roman"/>
          <w:sz w:val="28"/>
          <w:szCs w:val="28"/>
        </w:rPr>
        <w:t>可维护机构内专家、地方转移中心信息、地方转移中心的技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转人员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管理。</w:t>
      </w:r>
    </w:p>
    <w:p w:rsidR="008A66F4" w:rsidRPr="00B94C79" w:rsidRDefault="000E3D87">
      <w:pPr>
        <w:pStyle w:val="a4"/>
        <w:ind w:firstLineChars="0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宋体" w:hAnsi="宋体" w:cs="宋体" w:hint="eastAsia"/>
          <w:sz w:val="28"/>
          <w:szCs w:val="28"/>
        </w:rPr>
        <w:t>②</w:t>
      </w:r>
      <w:r w:rsidRPr="00B94C79">
        <w:rPr>
          <w:rFonts w:ascii="Times New Roman" w:eastAsia="仿宋_GB2312" w:hAnsi="Times New Roman"/>
          <w:sz w:val="28"/>
          <w:szCs w:val="28"/>
        </w:rPr>
        <w:t xml:space="preserve"> </w:t>
      </w:r>
      <w:r w:rsidRPr="00B94C79">
        <w:rPr>
          <w:rFonts w:ascii="Times New Roman" w:eastAsia="仿宋_GB2312" w:hAnsi="Times New Roman"/>
          <w:sz w:val="28"/>
          <w:szCs w:val="28"/>
        </w:rPr>
        <w:t>地方转移中心：法人机构设立在</w:t>
      </w:r>
      <w:r w:rsidRPr="00B94C79">
        <w:rPr>
          <w:rFonts w:ascii="Times New Roman" w:eastAsia="仿宋_GB2312" w:hAnsi="Times New Roman"/>
          <w:sz w:val="28"/>
          <w:szCs w:val="28"/>
        </w:rPr>
        <w:t>省内</w:t>
      </w:r>
      <w:r w:rsidRPr="00B94C79">
        <w:rPr>
          <w:rFonts w:ascii="Times New Roman" w:eastAsia="仿宋_GB2312" w:hAnsi="Times New Roman"/>
          <w:sz w:val="28"/>
          <w:szCs w:val="28"/>
        </w:rPr>
        <w:t>各地的</w:t>
      </w:r>
      <w:r w:rsidRPr="00B94C79">
        <w:rPr>
          <w:rFonts w:ascii="Times New Roman" w:eastAsia="仿宋_GB2312" w:hAnsi="Times New Roman"/>
          <w:sz w:val="28"/>
          <w:szCs w:val="28"/>
        </w:rPr>
        <w:t>技术转移</w:t>
      </w:r>
      <w:r w:rsidRPr="00B94C79">
        <w:rPr>
          <w:rFonts w:ascii="Times New Roman" w:eastAsia="仿宋_GB2312" w:hAnsi="Times New Roman"/>
          <w:sz w:val="28"/>
          <w:szCs w:val="28"/>
        </w:rPr>
        <w:t>中心</w:t>
      </w:r>
      <w:r w:rsidRPr="00B94C79">
        <w:rPr>
          <w:rFonts w:ascii="Times New Roman" w:eastAsia="仿宋_GB2312" w:hAnsi="Times New Roman"/>
          <w:sz w:val="28"/>
          <w:szCs w:val="28"/>
        </w:rPr>
        <w:t>（法人、非法人）</w:t>
      </w:r>
      <w:r w:rsidRPr="00B94C79">
        <w:rPr>
          <w:rFonts w:ascii="Times New Roman" w:eastAsia="仿宋_GB2312" w:hAnsi="Times New Roman"/>
          <w:sz w:val="28"/>
          <w:szCs w:val="28"/>
        </w:rPr>
        <w:t>。</w:t>
      </w:r>
      <w:r w:rsidRPr="00B94C79">
        <w:rPr>
          <w:rFonts w:ascii="Times New Roman" w:eastAsia="仿宋_GB2312" w:hAnsi="Times New Roman"/>
          <w:sz w:val="28"/>
          <w:szCs w:val="28"/>
        </w:rPr>
        <w:t>其管理员</w:t>
      </w:r>
      <w:r w:rsidRPr="00B94C79">
        <w:rPr>
          <w:rFonts w:ascii="Times New Roman" w:eastAsia="仿宋_GB2312" w:hAnsi="Times New Roman"/>
          <w:sz w:val="28"/>
          <w:szCs w:val="28"/>
        </w:rPr>
        <w:t>可变更需求对接的技转人员，也可以技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转人员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身份对接需求。</w:t>
      </w:r>
    </w:p>
    <w:p w:rsidR="008A66F4" w:rsidRPr="00B94C79" w:rsidRDefault="000E3D87">
      <w:pPr>
        <w:ind w:firstLine="420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宋体" w:hAnsi="宋体" w:cs="宋体" w:hint="eastAsia"/>
          <w:sz w:val="28"/>
          <w:szCs w:val="28"/>
        </w:rPr>
        <w:t>③</w:t>
      </w:r>
      <w:r w:rsidRPr="00B94C79">
        <w:rPr>
          <w:rFonts w:ascii="Times New Roman" w:eastAsia="仿宋_GB2312" w:hAnsi="Times New Roman"/>
          <w:sz w:val="28"/>
          <w:szCs w:val="28"/>
        </w:rPr>
        <w:t xml:space="preserve"> </w:t>
      </w:r>
      <w:r w:rsidRPr="00B94C79">
        <w:rPr>
          <w:rFonts w:ascii="Times New Roman" w:eastAsia="仿宋_GB2312" w:hAnsi="Times New Roman"/>
          <w:sz w:val="28"/>
          <w:szCs w:val="28"/>
        </w:rPr>
        <w:t>技转人员：即</w:t>
      </w:r>
      <w:r w:rsidRPr="00B94C79">
        <w:rPr>
          <w:rFonts w:ascii="Times New Roman" w:eastAsia="仿宋_GB2312" w:hAnsi="Times New Roman"/>
          <w:sz w:val="28"/>
          <w:szCs w:val="28"/>
        </w:rPr>
        <w:t>一线技术转移业务操作人</w:t>
      </w:r>
      <w:r w:rsidRPr="00B94C79">
        <w:rPr>
          <w:rFonts w:ascii="Times New Roman" w:eastAsia="仿宋_GB2312" w:hAnsi="Times New Roman"/>
          <w:sz w:val="28"/>
          <w:szCs w:val="28"/>
        </w:rPr>
        <w:t>，负责需求挖掘、需求确认、需求推送、需求落地形成合作项目。需注意：法人机构管理员手机号码与技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转人员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手机号码不能为同一个。</w:t>
      </w:r>
    </w:p>
    <w:p w:rsidR="008A66F4" w:rsidRPr="00B94C79" w:rsidRDefault="000E3D87">
      <w:pPr>
        <w:ind w:left="426"/>
        <w:outlineLvl w:val="1"/>
        <w:rPr>
          <w:rFonts w:ascii="Times New Roman" w:eastAsia="黑体" w:hAnsi="Times New Roman"/>
          <w:sz w:val="28"/>
          <w:szCs w:val="28"/>
        </w:rPr>
      </w:pPr>
      <w:bookmarkStart w:id="8" w:name="_Toc29655"/>
      <w:r w:rsidRPr="00B94C79">
        <w:rPr>
          <w:rFonts w:ascii="Times New Roman" w:eastAsia="黑体" w:hAnsi="Times New Roman"/>
          <w:sz w:val="28"/>
          <w:szCs w:val="28"/>
        </w:rPr>
        <w:t>4.</w:t>
      </w:r>
      <w:r w:rsidRPr="00B94C79">
        <w:rPr>
          <w:rFonts w:ascii="Times New Roman" w:eastAsia="黑体" w:hAnsi="Times New Roman"/>
          <w:sz w:val="28"/>
          <w:szCs w:val="28"/>
        </w:rPr>
        <w:t>主要功能</w:t>
      </w:r>
      <w:bookmarkEnd w:id="8"/>
    </w:p>
    <w:p w:rsidR="008A66F4" w:rsidRPr="00B94C79" w:rsidRDefault="000E3D87">
      <w:pPr>
        <w:ind w:firstLineChars="200" w:firstLine="562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b/>
          <w:bCs/>
          <w:sz w:val="28"/>
          <w:szCs w:val="28"/>
        </w:rPr>
        <w:t>一是体系管理。</w:t>
      </w:r>
      <w:r w:rsidRPr="00B94C79">
        <w:rPr>
          <w:rFonts w:ascii="Times New Roman" w:eastAsia="仿宋_GB2312" w:hAnsi="Times New Roman"/>
          <w:sz w:val="28"/>
          <w:szCs w:val="28"/>
        </w:rPr>
        <w:t>支持高校院所或社会化技术转移机构依托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供需荟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构建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内部技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转中心、地方研究院等节点体系，并对各个节点机构信息及其所属技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转人员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信息进行维护管理。</w:t>
      </w:r>
    </w:p>
    <w:p w:rsidR="008A66F4" w:rsidRPr="00B94C79" w:rsidRDefault="000E3D87">
      <w:pPr>
        <w:ind w:firstLineChars="200" w:firstLine="562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b/>
          <w:bCs/>
          <w:sz w:val="28"/>
          <w:szCs w:val="28"/>
        </w:rPr>
        <w:t>二是需求管理。</w:t>
      </w:r>
      <w:r w:rsidRPr="00B94C79">
        <w:rPr>
          <w:rFonts w:ascii="Times New Roman" w:eastAsia="仿宋_GB2312" w:hAnsi="Times New Roman"/>
          <w:sz w:val="28"/>
          <w:szCs w:val="28"/>
        </w:rPr>
        <w:t>支持企业或技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转人员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发布需求，支持技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转机构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揭榜需求、审核需求、传递需求、跟进需求，促成合作后上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传合同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和中介费兑付凭证，所有过程均留痕存证。</w:t>
      </w:r>
    </w:p>
    <w:p w:rsidR="008A66F4" w:rsidRPr="00B94C79" w:rsidRDefault="000E3D87">
      <w:pPr>
        <w:ind w:firstLineChars="200" w:firstLine="562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b/>
          <w:bCs/>
          <w:sz w:val="28"/>
          <w:szCs w:val="28"/>
        </w:rPr>
        <w:t>三是专家及企业管理。</w:t>
      </w:r>
      <w:r w:rsidRPr="00B94C79">
        <w:rPr>
          <w:rFonts w:ascii="Times New Roman" w:eastAsia="仿宋_GB2312" w:hAnsi="Times New Roman"/>
          <w:sz w:val="28"/>
          <w:szCs w:val="28"/>
        </w:rPr>
        <w:t>支持技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转机构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导入专家信息、将需求推送专家，支持专家维护自身信息、接收需求、揭榜需求，支持技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转机构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完善需求企业信息。</w:t>
      </w:r>
    </w:p>
    <w:p w:rsidR="008A66F4" w:rsidRPr="00B94C79" w:rsidRDefault="000E3D87">
      <w:pPr>
        <w:ind w:firstLineChars="200" w:firstLine="562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b/>
          <w:bCs/>
          <w:sz w:val="28"/>
          <w:szCs w:val="28"/>
        </w:rPr>
        <w:t>四是绩效监测。</w:t>
      </w:r>
      <w:r w:rsidRPr="00B94C79">
        <w:rPr>
          <w:rFonts w:ascii="Times New Roman" w:eastAsia="仿宋_GB2312" w:hAnsi="Times New Roman"/>
          <w:sz w:val="28"/>
          <w:szCs w:val="28"/>
        </w:rPr>
        <w:t>支持省市县三级科技管理部门、高校院所产学研管理部门实时监测本地区、本单位技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转机构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和人员绩效运行情况（包括摸排需求数、促成项目数、走访企业数等），形成相应的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贡献积分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，并将有关数据作为后续相关政策兑现依据</w:t>
      </w:r>
      <w:r w:rsidRPr="00B94C79">
        <w:rPr>
          <w:rFonts w:ascii="Times New Roman" w:eastAsia="仿宋_GB2312" w:hAnsi="Times New Roman"/>
          <w:sz w:val="28"/>
          <w:szCs w:val="28"/>
        </w:rPr>
        <w:t>（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贡献积分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是对</w:t>
      </w:r>
      <w:r w:rsidRPr="00B94C79">
        <w:rPr>
          <w:rFonts w:ascii="Times New Roman" w:eastAsia="仿宋_GB2312" w:hAnsi="Times New Roman"/>
          <w:sz w:val="28"/>
          <w:szCs w:val="28"/>
        </w:rPr>
        <w:t>技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转人员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绩效的量化评价，</w:t>
      </w:r>
      <w:r w:rsidRPr="00B94C79">
        <w:rPr>
          <w:rFonts w:ascii="Times New Roman" w:eastAsia="仿宋_GB2312" w:hAnsi="Times New Roman"/>
          <w:sz w:val="28"/>
          <w:szCs w:val="28"/>
        </w:rPr>
        <w:t>提交需求</w:t>
      </w:r>
      <w:r w:rsidRPr="00B94C79">
        <w:rPr>
          <w:rFonts w:ascii="Times New Roman" w:eastAsia="仿宋_GB2312" w:hAnsi="Times New Roman"/>
          <w:sz w:val="28"/>
          <w:szCs w:val="28"/>
        </w:rPr>
        <w:t>1</w:t>
      </w:r>
      <w:r w:rsidRPr="00B94C79">
        <w:rPr>
          <w:rFonts w:ascii="Times New Roman" w:eastAsia="仿宋_GB2312" w:hAnsi="Times New Roman"/>
          <w:sz w:val="28"/>
          <w:szCs w:val="28"/>
        </w:rPr>
        <w:t>个得</w:t>
      </w:r>
      <w:r w:rsidRPr="00B94C79">
        <w:rPr>
          <w:rFonts w:ascii="Times New Roman" w:eastAsia="仿宋_GB2312" w:hAnsi="Times New Roman"/>
          <w:sz w:val="28"/>
          <w:szCs w:val="28"/>
        </w:rPr>
        <w:t>2</w:t>
      </w:r>
      <w:r w:rsidRPr="00B94C79">
        <w:rPr>
          <w:rFonts w:ascii="Times New Roman" w:eastAsia="仿宋_GB2312" w:hAnsi="Times New Roman"/>
          <w:sz w:val="28"/>
          <w:szCs w:val="28"/>
        </w:rPr>
        <w:t>分；推送专家</w:t>
      </w:r>
      <w:r w:rsidRPr="00B94C79">
        <w:rPr>
          <w:rFonts w:ascii="Times New Roman" w:eastAsia="仿宋_GB2312" w:hAnsi="Times New Roman"/>
          <w:sz w:val="28"/>
          <w:szCs w:val="28"/>
        </w:rPr>
        <w:t>得</w:t>
      </w:r>
      <w:r w:rsidRPr="00B94C79">
        <w:rPr>
          <w:rFonts w:ascii="Times New Roman" w:eastAsia="仿宋_GB2312" w:hAnsi="Times New Roman"/>
          <w:sz w:val="28"/>
          <w:szCs w:val="28"/>
        </w:rPr>
        <w:t>1</w:t>
      </w:r>
      <w:r w:rsidRPr="00B94C79">
        <w:rPr>
          <w:rFonts w:ascii="Times New Roman" w:eastAsia="仿宋_GB2312" w:hAnsi="Times New Roman"/>
          <w:sz w:val="28"/>
          <w:szCs w:val="28"/>
        </w:rPr>
        <w:t>分</w:t>
      </w:r>
      <w:r w:rsidRPr="00B94C79">
        <w:rPr>
          <w:rFonts w:ascii="Times New Roman" w:eastAsia="仿宋_GB2312" w:hAnsi="Times New Roman"/>
          <w:sz w:val="28"/>
          <w:szCs w:val="28"/>
        </w:rPr>
        <w:t>；成功促成合作得</w:t>
      </w:r>
      <w:r w:rsidRPr="00B94C79">
        <w:rPr>
          <w:rFonts w:ascii="Times New Roman" w:eastAsia="仿宋_GB2312" w:hAnsi="Times New Roman"/>
          <w:sz w:val="28"/>
          <w:szCs w:val="28"/>
        </w:rPr>
        <w:t>5</w:t>
      </w:r>
      <w:r w:rsidRPr="00B94C79">
        <w:rPr>
          <w:rFonts w:ascii="Times New Roman" w:eastAsia="仿宋_GB2312" w:hAnsi="Times New Roman"/>
          <w:sz w:val="28"/>
          <w:szCs w:val="28"/>
        </w:rPr>
        <w:t>分</w:t>
      </w:r>
      <w:r w:rsidRPr="00B94C79">
        <w:rPr>
          <w:rFonts w:ascii="Times New Roman" w:eastAsia="仿宋_GB2312" w:hAnsi="Times New Roman"/>
          <w:sz w:val="28"/>
          <w:szCs w:val="28"/>
        </w:rPr>
        <w:t>）。</w:t>
      </w:r>
    </w:p>
    <w:p w:rsidR="008A66F4" w:rsidRPr="00B94C79" w:rsidRDefault="000E3D87">
      <w:pPr>
        <w:ind w:firstLineChars="200" w:firstLine="562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b/>
          <w:bCs/>
          <w:sz w:val="28"/>
          <w:szCs w:val="28"/>
        </w:rPr>
        <w:t>五是个性化功能。</w:t>
      </w:r>
      <w:r w:rsidRPr="00B94C79">
        <w:rPr>
          <w:rFonts w:ascii="Times New Roman" w:eastAsia="仿宋_GB2312" w:hAnsi="Times New Roman"/>
          <w:sz w:val="28"/>
          <w:szCs w:val="28"/>
        </w:rPr>
        <w:t>支持定制开发模块、增加个性维度，以满足不同地区、不同单位对技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转机构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或人员开展个性化维度监测。支持与各地自建平台进行接口打通，实现企业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一个入口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发布需求。</w:t>
      </w:r>
    </w:p>
    <w:p w:rsidR="008A66F4" w:rsidRPr="00B94C79" w:rsidRDefault="000E3D87">
      <w:pPr>
        <w:ind w:left="426"/>
        <w:outlineLvl w:val="1"/>
        <w:rPr>
          <w:rFonts w:ascii="Times New Roman" w:eastAsia="黑体" w:hAnsi="Times New Roman"/>
          <w:sz w:val="28"/>
          <w:szCs w:val="28"/>
        </w:rPr>
      </w:pPr>
      <w:bookmarkStart w:id="9" w:name="_Toc20699"/>
      <w:r w:rsidRPr="00B94C79">
        <w:rPr>
          <w:rFonts w:ascii="Times New Roman" w:eastAsia="黑体" w:hAnsi="Times New Roman"/>
          <w:sz w:val="28"/>
          <w:szCs w:val="28"/>
        </w:rPr>
        <w:t>5.</w:t>
      </w:r>
      <w:r w:rsidRPr="00B94C79">
        <w:rPr>
          <w:rFonts w:ascii="Times New Roman" w:eastAsia="黑体" w:hAnsi="Times New Roman"/>
          <w:sz w:val="28"/>
          <w:szCs w:val="28"/>
        </w:rPr>
        <w:t>操作</w:t>
      </w:r>
      <w:r w:rsidRPr="00B94C79">
        <w:rPr>
          <w:rFonts w:ascii="Times New Roman" w:eastAsia="黑体" w:hAnsi="Times New Roman"/>
          <w:sz w:val="28"/>
          <w:szCs w:val="28"/>
        </w:rPr>
        <w:t>流程</w:t>
      </w:r>
      <w:bookmarkEnd w:id="9"/>
    </w:p>
    <w:p w:rsidR="008A66F4" w:rsidRPr="00B94C79" w:rsidRDefault="000E3D87">
      <w:pPr>
        <w:pStyle w:val="a0"/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3B03FA66" wp14:editId="22A9ECBB">
            <wp:extent cx="4439285" cy="4754245"/>
            <wp:effectExtent l="0" t="0" r="18415" b="825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9285" cy="475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8A66F4">
      <w:pPr>
        <w:outlineLvl w:val="0"/>
        <w:rPr>
          <w:rFonts w:ascii="Times New Roman" w:eastAsia="黑体" w:hAnsi="Times New Roman"/>
          <w:bCs/>
          <w:sz w:val="28"/>
          <w:szCs w:val="28"/>
        </w:rPr>
        <w:sectPr w:rsidR="008A66F4" w:rsidRPr="00B94C79" w:rsidSect="00B94C79">
          <w:pgSz w:w="11906" w:h="16838"/>
          <w:pgMar w:top="1440" w:right="1803" w:bottom="1440" w:left="1803" w:header="851" w:footer="1134" w:gutter="0"/>
          <w:cols w:space="0"/>
          <w:docGrid w:type="lines" w:linePitch="312"/>
        </w:sectPr>
      </w:pPr>
    </w:p>
    <w:p w:rsidR="008A66F4" w:rsidRPr="00B94C79" w:rsidRDefault="000E3D87">
      <w:pPr>
        <w:outlineLvl w:val="0"/>
        <w:rPr>
          <w:rFonts w:ascii="Times New Roman" w:eastAsia="黑体" w:hAnsi="Times New Roman"/>
          <w:bCs/>
          <w:sz w:val="28"/>
          <w:szCs w:val="28"/>
        </w:rPr>
      </w:pPr>
      <w:bookmarkStart w:id="10" w:name="_Toc9947"/>
      <w:r w:rsidRPr="00B94C79">
        <w:rPr>
          <w:rFonts w:ascii="Times New Roman" w:eastAsia="黑体" w:hAnsi="Times New Roman"/>
          <w:bCs/>
          <w:sz w:val="28"/>
          <w:szCs w:val="28"/>
        </w:rPr>
        <w:t>二、账号获取</w:t>
      </w:r>
      <w:bookmarkEnd w:id="10"/>
    </w:p>
    <w:p w:rsidR="008A66F4" w:rsidRPr="00B94C79" w:rsidRDefault="000E3D87">
      <w:pPr>
        <w:adjustRightInd w:val="0"/>
        <w:spacing w:line="360" w:lineRule="auto"/>
        <w:ind w:firstLineChars="200" w:firstLine="562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b/>
          <w:bCs/>
          <w:sz w:val="28"/>
          <w:szCs w:val="28"/>
        </w:rPr>
        <w:t>法人机构管理员账号：</w:t>
      </w:r>
      <w:r w:rsidRPr="00B94C79">
        <w:rPr>
          <w:rFonts w:ascii="Times New Roman" w:eastAsia="仿宋_GB2312" w:hAnsi="Times New Roman"/>
          <w:sz w:val="28"/>
          <w:szCs w:val="28"/>
        </w:rPr>
        <w:t>各</w:t>
      </w:r>
      <w:r w:rsidRPr="00B94C79">
        <w:rPr>
          <w:rFonts w:ascii="Times New Roman" w:eastAsia="仿宋_GB2312" w:hAnsi="Times New Roman"/>
          <w:sz w:val="28"/>
          <w:szCs w:val="28"/>
        </w:rPr>
        <w:t>法人机构</w:t>
      </w:r>
      <w:r w:rsidRPr="00B94C79">
        <w:rPr>
          <w:rFonts w:ascii="Times New Roman" w:eastAsia="仿宋_GB2312" w:hAnsi="Times New Roman"/>
          <w:sz w:val="28"/>
          <w:szCs w:val="28"/>
        </w:rPr>
        <w:t>指定</w:t>
      </w:r>
      <w:r w:rsidRPr="00B94C79">
        <w:rPr>
          <w:rFonts w:ascii="Times New Roman" w:eastAsia="仿宋_GB2312" w:hAnsi="Times New Roman"/>
          <w:sz w:val="28"/>
          <w:szCs w:val="28"/>
        </w:rPr>
        <w:t>1</w:t>
      </w:r>
      <w:r w:rsidRPr="00B94C79">
        <w:rPr>
          <w:rFonts w:ascii="Times New Roman" w:eastAsia="仿宋_GB2312" w:hAnsi="Times New Roman"/>
          <w:sz w:val="28"/>
          <w:szCs w:val="28"/>
        </w:rPr>
        <w:t>名管理员，将相关信息</w:t>
      </w:r>
      <w:r w:rsidRPr="00B94C79">
        <w:rPr>
          <w:rFonts w:ascii="Times New Roman" w:eastAsia="仿宋_GB2312" w:hAnsi="Times New Roman"/>
          <w:sz w:val="28"/>
          <w:szCs w:val="28"/>
        </w:rPr>
        <w:t>（姓名、手机号码）提交给系统管理员（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扫码加入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钉钉群），由</w:t>
      </w:r>
      <w:r w:rsidRPr="00B94C79">
        <w:rPr>
          <w:rFonts w:ascii="Times New Roman" w:eastAsia="仿宋_GB2312" w:hAnsi="Times New Roman"/>
          <w:sz w:val="28"/>
          <w:szCs w:val="28"/>
        </w:rPr>
        <w:t>系统</w:t>
      </w:r>
      <w:r w:rsidRPr="00B94C79">
        <w:rPr>
          <w:rFonts w:ascii="Times New Roman" w:eastAsia="仿宋_GB2312" w:hAnsi="Times New Roman"/>
          <w:sz w:val="28"/>
          <w:szCs w:val="28"/>
        </w:rPr>
        <w:t>管理员</w:t>
      </w:r>
      <w:r w:rsidRPr="00B94C79">
        <w:rPr>
          <w:rFonts w:ascii="Times New Roman" w:eastAsia="仿宋_GB2312" w:hAnsi="Times New Roman"/>
          <w:sz w:val="28"/>
          <w:szCs w:val="28"/>
        </w:rPr>
        <w:t>创建。</w:t>
      </w:r>
    </w:p>
    <w:p w:rsidR="008A66F4" w:rsidRPr="00B94C79" w:rsidRDefault="000E3D87">
      <w:pPr>
        <w:adjustRightInd w:val="0"/>
        <w:spacing w:line="360" w:lineRule="auto"/>
        <w:ind w:firstLineChars="200" w:firstLine="562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b/>
          <w:bCs/>
          <w:sz w:val="28"/>
          <w:szCs w:val="28"/>
        </w:rPr>
        <w:t>技转人员（地方转移中心管理员）账号：</w:t>
      </w:r>
      <w:r w:rsidRPr="00B94C79">
        <w:rPr>
          <w:rFonts w:ascii="Times New Roman" w:eastAsia="仿宋_GB2312" w:hAnsi="Times New Roman"/>
          <w:sz w:val="28"/>
          <w:szCs w:val="28"/>
        </w:rPr>
        <w:t>由</w:t>
      </w:r>
      <w:r w:rsidRPr="00B94C79">
        <w:rPr>
          <w:rFonts w:ascii="Times New Roman" w:eastAsia="仿宋_GB2312" w:hAnsi="Times New Roman"/>
          <w:sz w:val="28"/>
          <w:szCs w:val="28"/>
        </w:rPr>
        <w:t>法人机构管理员</w:t>
      </w:r>
      <w:r w:rsidRPr="00B94C79">
        <w:rPr>
          <w:rFonts w:ascii="Times New Roman" w:eastAsia="仿宋_GB2312" w:hAnsi="Times New Roman"/>
          <w:sz w:val="28"/>
          <w:szCs w:val="28"/>
        </w:rPr>
        <w:t>创建。</w:t>
      </w:r>
    </w:p>
    <w:p w:rsidR="008A66F4" w:rsidRPr="00B94C79" w:rsidRDefault="000E3D87">
      <w:pPr>
        <w:adjustRightInd w:val="0"/>
        <w:spacing w:line="360" w:lineRule="auto"/>
        <w:ind w:firstLineChars="200" w:firstLine="562"/>
        <w:rPr>
          <w:rFonts w:ascii="Times New Roman" w:eastAsia="仿宋_GB2312" w:hAnsi="Times New Roman"/>
          <w:sz w:val="28"/>
          <w:szCs w:val="28"/>
        </w:rPr>
        <w:sectPr w:rsidR="008A66F4" w:rsidRPr="00B94C79">
          <w:pgSz w:w="11906" w:h="16838"/>
          <w:pgMar w:top="1440" w:right="1803" w:bottom="1440" w:left="1803" w:header="851" w:footer="992" w:gutter="0"/>
          <w:cols w:space="0"/>
          <w:docGrid w:type="lines" w:linePitch="312"/>
        </w:sectPr>
      </w:pPr>
      <w:r w:rsidRPr="00B94C79">
        <w:rPr>
          <w:rFonts w:ascii="Times New Roman" w:eastAsia="仿宋_GB2312" w:hAnsi="Times New Roman"/>
          <w:b/>
          <w:bCs/>
          <w:sz w:val="28"/>
          <w:szCs w:val="28"/>
        </w:rPr>
        <w:t>科技管理人员账号：</w:t>
      </w:r>
      <w:r w:rsidRPr="00B94C79">
        <w:rPr>
          <w:rFonts w:ascii="Times New Roman" w:eastAsia="仿宋_GB2312" w:hAnsi="Times New Roman"/>
          <w:sz w:val="28"/>
          <w:szCs w:val="28"/>
        </w:rPr>
        <w:t>由各设区市、县（市、区）科技局指定</w:t>
      </w:r>
      <w:r w:rsidRPr="00B94C79">
        <w:rPr>
          <w:rFonts w:ascii="Times New Roman" w:eastAsia="仿宋_GB2312" w:hAnsi="Times New Roman"/>
          <w:sz w:val="28"/>
          <w:szCs w:val="28"/>
        </w:rPr>
        <w:t>1</w:t>
      </w:r>
      <w:r w:rsidRPr="00B94C79">
        <w:rPr>
          <w:rFonts w:ascii="Times New Roman" w:eastAsia="仿宋_GB2312" w:hAnsi="Times New Roman"/>
          <w:sz w:val="28"/>
          <w:szCs w:val="28"/>
        </w:rPr>
        <w:t>名负责产学研合作的管理人员，</w:t>
      </w:r>
      <w:r w:rsidRPr="00B94C79">
        <w:rPr>
          <w:rFonts w:ascii="Times New Roman" w:eastAsia="仿宋_GB2312" w:hAnsi="Times New Roman"/>
          <w:sz w:val="28"/>
          <w:szCs w:val="28"/>
        </w:rPr>
        <w:t>将相关信息</w:t>
      </w:r>
      <w:r w:rsidRPr="00B94C79">
        <w:rPr>
          <w:rFonts w:ascii="Times New Roman" w:eastAsia="仿宋_GB2312" w:hAnsi="Times New Roman"/>
          <w:sz w:val="28"/>
          <w:szCs w:val="28"/>
        </w:rPr>
        <w:t>（姓名、手机号码）提交系统管理员（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扫码加入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钉钉群），由</w:t>
      </w:r>
      <w:r w:rsidRPr="00B94C79">
        <w:rPr>
          <w:rFonts w:ascii="Times New Roman" w:eastAsia="仿宋_GB2312" w:hAnsi="Times New Roman"/>
          <w:sz w:val="28"/>
          <w:szCs w:val="28"/>
        </w:rPr>
        <w:t>系统</w:t>
      </w:r>
      <w:r w:rsidRPr="00B94C79">
        <w:rPr>
          <w:rFonts w:ascii="Times New Roman" w:eastAsia="仿宋_GB2312" w:hAnsi="Times New Roman"/>
          <w:sz w:val="28"/>
          <w:szCs w:val="28"/>
        </w:rPr>
        <w:t>管理员</w:t>
      </w:r>
      <w:r w:rsidRPr="00B94C79">
        <w:rPr>
          <w:rFonts w:ascii="Times New Roman" w:eastAsia="仿宋_GB2312" w:hAnsi="Times New Roman"/>
          <w:sz w:val="28"/>
          <w:szCs w:val="28"/>
        </w:rPr>
        <w:t>员创建。</w:t>
      </w:r>
    </w:p>
    <w:p w:rsidR="008A66F4" w:rsidRPr="00B94C79" w:rsidRDefault="000E3D87">
      <w:pPr>
        <w:outlineLvl w:val="0"/>
        <w:rPr>
          <w:rFonts w:ascii="Times New Roman" w:eastAsia="黑体" w:hAnsi="Times New Roman"/>
          <w:bCs/>
          <w:sz w:val="28"/>
          <w:szCs w:val="28"/>
        </w:rPr>
      </w:pPr>
      <w:bookmarkStart w:id="11" w:name="_Toc18915"/>
      <w:r w:rsidRPr="00B94C79">
        <w:rPr>
          <w:rFonts w:ascii="Times New Roman" w:eastAsia="黑体" w:hAnsi="Times New Roman"/>
          <w:bCs/>
          <w:sz w:val="28"/>
          <w:szCs w:val="28"/>
        </w:rPr>
        <w:t>三</w:t>
      </w:r>
      <w:r w:rsidRPr="00B94C79">
        <w:rPr>
          <w:rFonts w:ascii="Times New Roman" w:eastAsia="黑体" w:hAnsi="Times New Roman"/>
          <w:bCs/>
          <w:sz w:val="28"/>
          <w:szCs w:val="28"/>
        </w:rPr>
        <w:t>、</w:t>
      </w:r>
      <w:r w:rsidRPr="00B94C79">
        <w:rPr>
          <w:rFonts w:ascii="Times New Roman" w:eastAsia="黑体" w:hAnsi="Times New Roman"/>
          <w:bCs/>
          <w:sz w:val="28"/>
          <w:szCs w:val="28"/>
        </w:rPr>
        <w:t>平台登录</w:t>
      </w:r>
      <w:bookmarkEnd w:id="11"/>
    </w:p>
    <w:p w:rsidR="008A66F4" w:rsidRPr="00B94C79" w:rsidRDefault="000E3D87">
      <w:pPr>
        <w:tabs>
          <w:tab w:val="left" w:pos="0"/>
        </w:tabs>
        <w:ind w:firstLineChars="200" w:firstLine="560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个人实名登录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中国浙江网上技术市场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（</w:t>
      </w:r>
      <w:hyperlink r:id="rId17" w:history="1">
        <w:r w:rsidRPr="00B94C79">
          <w:rPr>
            <w:rStyle w:val="aa"/>
            <w:rFonts w:ascii="Times New Roman" w:eastAsia="仿宋_GB2312" w:hAnsi="Times New Roman"/>
            <w:sz w:val="28"/>
            <w:szCs w:val="28"/>
          </w:rPr>
          <w:t>www.51jishu.com</w:t>
        </w:r>
      </w:hyperlink>
      <w:r w:rsidRPr="00B94C79">
        <w:rPr>
          <w:rFonts w:ascii="Times New Roman" w:eastAsia="仿宋_GB2312" w:hAnsi="Times New Roman"/>
          <w:sz w:val="28"/>
          <w:szCs w:val="28"/>
        </w:rPr>
        <w:t>）。进入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服务大厅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。</w:t>
      </w:r>
    </w:p>
    <w:p w:rsidR="008A66F4" w:rsidRPr="00B94C79" w:rsidRDefault="000E3D87">
      <w:pPr>
        <w:pStyle w:val="a0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6BEB74F5" wp14:editId="42F2CF98">
            <wp:extent cx="4866640" cy="2233295"/>
            <wp:effectExtent l="0" t="0" r="10160" b="146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ind w:firstLineChars="200" w:firstLine="560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打开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服务大厅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页面后，将鼠标移动至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服务大厅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文字处，弹出的窗口点击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供需荟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，或者点击底部背景图也可进入供需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荟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子应用</w:t>
      </w:r>
      <w:r w:rsidRPr="00B94C79">
        <w:rPr>
          <w:rFonts w:ascii="Times New Roman" w:eastAsia="仿宋_GB2312" w:hAnsi="Times New Roman"/>
          <w:sz w:val="28"/>
          <w:szCs w:val="28"/>
        </w:rPr>
        <w:t>。</w:t>
      </w:r>
    </w:p>
    <w:p w:rsidR="008A66F4" w:rsidRPr="00B94C79" w:rsidRDefault="000E3D87">
      <w:pPr>
        <w:pStyle w:val="a4"/>
        <w:ind w:firstLineChars="0" w:firstLine="0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7812C5F8" wp14:editId="0341AD70">
            <wp:extent cx="5268595" cy="1590675"/>
            <wp:effectExtent l="0" t="0" r="8255" b="952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outlineLvl w:val="0"/>
        <w:rPr>
          <w:rFonts w:ascii="Times New Roman" w:eastAsia="黑体" w:hAnsi="Times New Roman"/>
          <w:bCs/>
          <w:sz w:val="28"/>
          <w:szCs w:val="28"/>
        </w:rPr>
      </w:pPr>
      <w:bookmarkStart w:id="12" w:name="_Toc27939"/>
      <w:r w:rsidRPr="00B94C79">
        <w:rPr>
          <w:rFonts w:ascii="Times New Roman" w:eastAsia="黑体" w:hAnsi="Times New Roman"/>
          <w:bCs/>
          <w:sz w:val="28"/>
          <w:szCs w:val="28"/>
        </w:rPr>
        <w:t>四</w:t>
      </w:r>
      <w:r w:rsidRPr="00B94C79">
        <w:rPr>
          <w:rFonts w:ascii="Times New Roman" w:eastAsia="黑体" w:hAnsi="Times New Roman"/>
          <w:bCs/>
          <w:sz w:val="28"/>
          <w:szCs w:val="28"/>
        </w:rPr>
        <w:t>、</w:t>
      </w:r>
      <w:r w:rsidRPr="00B94C79">
        <w:rPr>
          <w:rFonts w:ascii="Times New Roman" w:eastAsia="黑体" w:hAnsi="Times New Roman"/>
          <w:bCs/>
          <w:sz w:val="28"/>
          <w:szCs w:val="28"/>
        </w:rPr>
        <w:t>信息维护</w:t>
      </w:r>
      <w:r w:rsidRPr="00B94C79">
        <w:rPr>
          <w:rFonts w:ascii="Times New Roman" w:eastAsia="黑体" w:hAnsi="Times New Roman"/>
          <w:bCs/>
          <w:sz w:val="28"/>
          <w:szCs w:val="28"/>
        </w:rPr>
        <w:t>（法人机构管理员操作）</w:t>
      </w:r>
      <w:bookmarkEnd w:id="12"/>
    </w:p>
    <w:p w:rsidR="008A66F4" w:rsidRPr="00B94C79" w:rsidRDefault="000E3D87">
      <w:pPr>
        <w:ind w:firstLineChars="200" w:firstLine="562"/>
        <w:rPr>
          <w:rFonts w:ascii="Times New Roman" w:eastAsia="仿宋_GB2312" w:hAnsi="Times New Roman"/>
          <w:b/>
          <w:bCs/>
          <w:sz w:val="28"/>
          <w:szCs w:val="28"/>
        </w:rPr>
      </w:pPr>
      <w:r w:rsidRPr="00B94C79">
        <w:rPr>
          <w:rFonts w:ascii="Times New Roman" w:eastAsia="仿宋_GB2312" w:hAnsi="Times New Roman"/>
          <w:b/>
          <w:bCs/>
          <w:sz w:val="28"/>
          <w:szCs w:val="28"/>
        </w:rPr>
        <w:t>——</w:t>
      </w:r>
      <w:r w:rsidRPr="00B94C79">
        <w:rPr>
          <w:rFonts w:ascii="Times New Roman" w:eastAsia="仿宋_GB2312" w:hAnsi="Times New Roman"/>
          <w:b/>
          <w:bCs/>
          <w:sz w:val="28"/>
          <w:szCs w:val="28"/>
        </w:rPr>
        <w:t>机构信息维护</w:t>
      </w:r>
    </w:p>
    <w:p w:rsidR="008A66F4" w:rsidRPr="00B94C79" w:rsidRDefault="000E3D87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在首页点击角色边上的编辑按钮，进入法人机构信息编辑页面。</w:t>
      </w:r>
    </w:p>
    <w:p w:rsidR="008A66F4" w:rsidRPr="00B94C79" w:rsidRDefault="000E3D87">
      <w:pPr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09A75C5C" wp14:editId="748EF184">
            <wp:extent cx="4197985" cy="2501900"/>
            <wp:effectExtent l="0" t="0" r="12065" b="12700"/>
            <wp:docPr id="4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编辑页面可查看当前信息，点击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编辑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按钮进行信息修改。</w:t>
      </w:r>
    </w:p>
    <w:p w:rsidR="008A66F4" w:rsidRPr="00B94C79" w:rsidRDefault="000E3D87">
      <w:pPr>
        <w:pStyle w:val="a0"/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2AD43959" wp14:editId="2AA8E553">
            <wp:extent cx="4680585" cy="1303655"/>
            <wp:effectExtent l="0" t="0" r="5715" b="4445"/>
            <wp:docPr id="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ind w:firstLineChars="200" w:firstLine="560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可修改机构类型、服务类型、</w:t>
      </w:r>
      <w:r w:rsidRPr="00B94C79">
        <w:rPr>
          <w:rFonts w:ascii="Times New Roman" w:eastAsia="仿宋_GB2312" w:hAnsi="Times New Roman"/>
          <w:sz w:val="28"/>
          <w:szCs w:val="28"/>
        </w:rPr>
        <w:t>最低</w:t>
      </w:r>
      <w:r w:rsidRPr="00B94C79">
        <w:rPr>
          <w:rFonts w:ascii="Times New Roman" w:eastAsia="仿宋_GB2312" w:hAnsi="Times New Roman"/>
          <w:sz w:val="28"/>
          <w:szCs w:val="28"/>
        </w:rPr>
        <w:t>中介服务</w:t>
      </w:r>
      <w:r w:rsidRPr="00B94C79">
        <w:rPr>
          <w:rFonts w:ascii="Times New Roman" w:eastAsia="仿宋_GB2312" w:hAnsi="Times New Roman"/>
          <w:sz w:val="28"/>
          <w:szCs w:val="28"/>
        </w:rPr>
        <w:t>费</w:t>
      </w:r>
      <w:r w:rsidRPr="00B94C79">
        <w:rPr>
          <w:rFonts w:ascii="Times New Roman" w:eastAsia="仿宋_GB2312" w:hAnsi="Times New Roman"/>
          <w:sz w:val="28"/>
          <w:szCs w:val="28"/>
        </w:rPr>
        <w:t>比例、机构简介、机构负责人等信息，确认无误后点击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确定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保存信息。</w:t>
      </w:r>
      <w:r w:rsidRPr="00B94C79">
        <w:rPr>
          <w:rFonts w:ascii="Times New Roman" w:eastAsia="仿宋_GB2312" w:hAnsi="Times New Roman"/>
          <w:sz w:val="28"/>
          <w:szCs w:val="28"/>
        </w:rPr>
        <w:t>其中，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最低</w:t>
      </w:r>
      <w:r w:rsidRPr="00B94C79">
        <w:rPr>
          <w:rFonts w:ascii="Times New Roman" w:eastAsia="仿宋_GB2312" w:hAnsi="Times New Roman"/>
          <w:sz w:val="28"/>
          <w:szCs w:val="28"/>
        </w:rPr>
        <w:t>中介服务费比例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是指</w:t>
      </w:r>
      <w:r w:rsidRPr="00B94C79">
        <w:rPr>
          <w:rFonts w:ascii="Times New Roman" w:eastAsia="仿宋_GB2312" w:hAnsi="Times New Roman"/>
          <w:sz w:val="28"/>
          <w:szCs w:val="28"/>
        </w:rPr>
        <w:t>通过供需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荟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撮合成交</w:t>
      </w:r>
      <w:r w:rsidRPr="00B94C79">
        <w:rPr>
          <w:rFonts w:ascii="Times New Roman" w:eastAsia="仿宋_GB2312" w:hAnsi="Times New Roman"/>
          <w:sz w:val="28"/>
          <w:szCs w:val="28"/>
        </w:rPr>
        <w:t>的</w:t>
      </w:r>
      <w:r w:rsidRPr="00B94C79">
        <w:rPr>
          <w:rFonts w:ascii="Times New Roman" w:eastAsia="仿宋_GB2312" w:hAnsi="Times New Roman"/>
          <w:sz w:val="28"/>
          <w:szCs w:val="28"/>
        </w:rPr>
        <w:t>项目</w:t>
      </w:r>
      <w:r w:rsidRPr="00B94C79">
        <w:rPr>
          <w:rFonts w:ascii="Times New Roman" w:eastAsia="仿宋_GB2312" w:hAnsi="Times New Roman"/>
          <w:sz w:val="28"/>
          <w:szCs w:val="28"/>
        </w:rPr>
        <w:t>，中介机构可获得的</w:t>
      </w:r>
      <w:r w:rsidRPr="00B94C79">
        <w:rPr>
          <w:rFonts w:ascii="Times New Roman" w:eastAsia="仿宋_GB2312" w:hAnsi="Times New Roman"/>
          <w:sz w:val="28"/>
          <w:szCs w:val="28"/>
        </w:rPr>
        <w:t>合同金额最低比例费用。</w:t>
      </w:r>
    </w:p>
    <w:p w:rsidR="008A66F4" w:rsidRPr="00B94C79" w:rsidRDefault="000E3D87">
      <w:pPr>
        <w:pStyle w:val="a4"/>
        <w:ind w:firstLine="210"/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</w:rPr>
        <w:drawing>
          <wp:inline distT="0" distB="0" distL="114300" distR="114300" wp14:anchorId="2C725A66" wp14:editId="3A02CC34">
            <wp:extent cx="4700905" cy="2983865"/>
            <wp:effectExtent l="0" t="0" r="4445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0090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ind w:firstLineChars="200" w:firstLine="562"/>
        <w:rPr>
          <w:rFonts w:ascii="Times New Roman" w:eastAsia="仿宋_GB2312" w:hAnsi="Times New Roman"/>
          <w:b/>
          <w:bCs/>
          <w:sz w:val="28"/>
          <w:szCs w:val="28"/>
        </w:rPr>
      </w:pPr>
      <w:r w:rsidRPr="00B94C79">
        <w:rPr>
          <w:rFonts w:ascii="Times New Roman" w:eastAsia="仿宋_GB2312" w:hAnsi="Times New Roman"/>
          <w:b/>
          <w:bCs/>
          <w:sz w:val="28"/>
          <w:szCs w:val="28"/>
        </w:rPr>
        <w:t>——</w:t>
      </w:r>
      <w:r w:rsidRPr="00B94C79">
        <w:rPr>
          <w:rFonts w:ascii="Times New Roman" w:eastAsia="仿宋_GB2312" w:hAnsi="Times New Roman"/>
          <w:b/>
          <w:bCs/>
          <w:sz w:val="28"/>
          <w:szCs w:val="28"/>
        </w:rPr>
        <w:t>技</w:t>
      </w:r>
      <w:proofErr w:type="gramStart"/>
      <w:r w:rsidRPr="00B94C79">
        <w:rPr>
          <w:rFonts w:ascii="Times New Roman" w:eastAsia="仿宋_GB2312" w:hAnsi="Times New Roman"/>
          <w:b/>
          <w:bCs/>
          <w:sz w:val="28"/>
          <w:szCs w:val="28"/>
        </w:rPr>
        <w:t>转人员</w:t>
      </w:r>
      <w:proofErr w:type="gramEnd"/>
      <w:r w:rsidRPr="00B94C79">
        <w:rPr>
          <w:rFonts w:ascii="Times New Roman" w:eastAsia="仿宋_GB2312" w:hAnsi="Times New Roman"/>
          <w:b/>
          <w:bCs/>
          <w:sz w:val="28"/>
          <w:szCs w:val="28"/>
        </w:rPr>
        <w:t>信息维护</w:t>
      </w:r>
    </w:p>
    <w:p w:rsidR="008A66F4" w:rsidRPr="00B94C79" w:rsidRDefault="000E3D87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技转人员管理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进入管理页面。</w:t>
      </w:r>
    </w:p>
    <w:p w:rsidR="008A66F4" w:rsidRPr="00B94C79" w:rsidRDefault="000E3D87">
      <w:pPr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1860B5DE" wp14:editId="512DCA5B">
            <wp:extent cx="5268595" cy="1717040"/>
            <wp:effectExtent l="0" t="0" r="8255" b="16510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需要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先维护各地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方转移中心信息，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再维护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人员信息</w:t>
      </w:r>
      <w:r w:rsidRPr="00B94C79">
        <w:rPr>
          <w:rFonts w:ascii="Times New Roman" w:eastAsia="仿宋_GB2312" w:hAnsi="Times New Roman"/>
          <w:sz w:val="28"/>
          <w:szCs w:val="28"/>
        </w:rPr>
        <w:t>。</w:t>
      </w:r>
      <w:r w:rsidRPr="00B94C79">
        <w:rPr>
          <w:rFonts w:ascii="Times New Roman" w:eastAsia="仿宋_GB2312" w:hAnsi="Times New Roman"/>
          <w:sz w:val="28"/>
          <w:szCs w:val="28"/>
        </w:rPr>
        <w:t>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新增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按钮，弹出地方转移中心编辑窗口。</w:t>
      </w:r>
    </w:p>
    <w:p w:rsidR="008A66F4" w:rsidRPr="00B94C79" w:rsidRDefault="000E3D87">
      <w:pPr>
        <w:pStyle w:val="a0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64B8F48D" wp14:editId="268AA9DA">
            <wp:extent cx="5207000" cy="1663700"/>
            <wp:effectExtent l="0" t="0" r="0" b="0"/>
            <wp:docPr id="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根据提示信息填写相关内容，例如分中心所在地为杭州市钱塘区，可参照如下填写，确认无误后点击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确定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提交即可。</w:t>
      </w:r>
    </w:p>
    <w:p w:rsidR="008A66F4" w:rsidRPr="00B94C79" w:rsidRDefault="000E3D87" w:rsidP="00B94C79">
      <w:pPr>
        <w:pStyle w:val="a4"/>
        <w:ind w:firstLine="280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30A2E7DD" wp14:editId="74A5D0B0">
            <wp:extent cx="5269865" cy="1849120"/>
            <wp:effectExtent l="0" t="0" r="6985" b="17780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添加好地方转移中心，即可开始添加技转人员。点击操作栏的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员工管理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进行技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转人员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添加。</w:t>
      </w:r>
    </w:p>
    <w:p w:rsidR="008A66F4" w:rsidRPr="00B94C79" w:rsidRDefault="000E3D87">
      <w:pPr>
        <w:pStyle w:val="a0"/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1843F41D" wp14:editId="01F8BFE6">
            <wp:extent cx="2051685" cy="1832610"/>
            <wp:effectExtent l="0" t="0" r="5715" b="15240"/>
            <wp:docPr id="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ind w:firstLineChars="200" w:firstLine="560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进入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员工管理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页面</w:t>
      </w:r>
      <w:r w:rsidRPr="00B94C79">
        <w:rPr>
          <w:rFonts w:ascii="Times New Roman" w:eastAsia="仿宋_GB2312" w:hAnsi="Times New Roman"/>
          <w:sz w:val="28"/>
          <w:szCs w:val="28"/>
        </w:rPr>
        <w:t>后点击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新增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弹出人员信息编辑窗口。</w:t>
      </w:r>
    </w:p>
    <w:p w:rsidR="008A66F4" w:rsidRPr="00B94C79" w:rsidRDefault="000E3D87" w:rsidP="00B94C79">
      <w:pPr>
        <w:pStyle w:val="a4"/>
        <w:ind w:firstLine="280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3EE69958" wp14:editId="2F95A70E">
            <wp:extent cx="4210050" cy="1613535"/>
            <wp:effectExtent l="0" t="0" r="0" b="5715"/>
            <wp:docPr id="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ind w:firstLineChars="200" w:firstLine="560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输入技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转人员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手机号、登录密码、归属部门（即上面创建的地方转移中心）、职位、用户昵称（即技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转人员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姓名），确认无误后点击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确定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添加人员信息。</w:t>
      </w:r>
    </w:p>
    <w:p w:rsidR="008A66F4" w:rsidRPr="00B94C79" w:rsidRDefault="000E3D87">
      <w:pPr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1B3685A7" wp14:editId="15B208AD">
            <wp:extent cx="4686300" cy="2552700"/>
            <wp:effectExtent l="0" t="0" r="0" b="0"/>
            <wp:docPr id="5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8A66F4">
      <w:pPr>
        <w:outlineLvl w:val="0"/>
        <w:rPr>
          <w:rFonts w:ascii="Times New Roman" w:eastAsia="黑体" w:hAnsi="Times New Roman"/>
          <w:bCs/>
          <w:sz w:val="28"/>
          <w:szCs w:val="28"/>
        </w:rPr>
        <w:sectPr w:rsidR="008A66F4" w:rsidRPr="00B94C79">
          <w:pgSz w:w="11906" w:h="16838"/>
          <w:pgMar w:top="1440" w:right="1803" w:bottom="1440" w:left="1803" w:header="851" w:footer="992" w:gutter="0"/>
          <w:cols w:space="0"/>
          <w:docGrid w:type="lines" w:linePitch="312"/>
        </w:sectPr>
      </w:pPr>
    </w:p>
    <w:p w:rsidR="008A66F4" w:rsidRPr="00B94C79" w:rsidRDefault="000E3D87">
      <w:pPr>
        <w:outlineLvl w:val="0"/>
        <w:rPr>
          <w:rFonts w:ascii="Times New Roman" w:eastAsia="黑体" w:hAnsi="Times New Roman"/>
          <w:bCs/>
          <w:sz w:val="28"/>
          <w:szCs w:val="28"/>
        </w:rPr>
      </w:pPr>
      <w:bookmarkStart w:id="13" w:name="_Toc11276"/>
      <w:r w:rsidRPr="00B94C79">
        <w:rPr>
          <w:rFonts w:ascii="Times New Roman" w:eastAsia="黑体" w:hAnsi="Times New Roman"/>
          <w:bCs/>
          <w:sz w:val="28"/>
          <w:szCs w:val="28"/>
        </w:rPr>
        <w:t>五</w:t>
      </w:r>
      <w:r w:rsidRPr="00B94C79">
        <w:rPr>
          <w:rFonts w:ascii="Times New Roman" w:eastAsia="黑体" w:hAnsi="Times New Roman"/>
          <w:bCs/>
          <w:sz w:val="28"/>
          <w:szCs w:val="28"/>
        </w:rPr>
        <w:t>、需求管理</w:t>
      </w:r>
      <w:bookmarkEnd w:id="13"/>
    </w:p>
    <w:p w:rsidR="008A66F4" w:rsidRPr="00B94C79" w:rsidRDefault="000E3D87">
      <w:pPr>
        <w:ind w:left="400"/>
        <w:outlineLvl w:val="1"/>
        <w:rPr>
          <w:rFonts w:ascii="Times New Roman" w:eastAsia="黑体" w:hAnsi="Times New Roman"/>
          <w:sz w:val="28"/>
          <w:szCs w:val="28"/>
        </w:rPr>
      </w:pPr>
      <w:bookmarkStart w:id="14" w:name="_Toc19524"/>
      <w:r w:rsidRPr="00B94C79">
        <w:rPr>
          <w:rFonts w:ascii="Times New Roman" w:eastAsia="黑体" w:hAnsi="Times New Roman"/>
          <w:sz w:val="28"/>
          <w:szCs w:val="28"/>
        </w:rPr>
        <w:t>1.</w:t>
      </w:r>
      <w:r w:rsidRPr="00B94C79">
        <w:rPr>
          <w:rFonts w:ascii="Times New Roman" w:eastAsia="黑体" w:hAnsi="Times New Roman"/>
          <w:sz w:val="28"/>
          <w:szCs w:val="28"/>
        </w:rPr>
        <w:t>需求</w:t>
      </w:r>
      <w:r w:rsidRPr="00B94C79">
        <w:rPr>
          <w:rFonts w:ascii="Times New Roman" w:eastAsia="黑体" w:hAnsi="Times New Roman"/>
          <w:sz w:val="28"/>
          <w:szCs w:val="28"/>
        </w:rPr>
        <w:t>提交</w:t>
      </w:r>
      <w:r w:rsidRPr="00B94C79">
        <w:rPr>
          <w:rFonts w:ascii="Times New Roman" w:eastAsia="黑体" w:hAnsi="Times New Roman"/>
          <w:sz w:val="28"/>
          <w:szCs w:val="28"/>
        </w:rPr>
        <w:t>（技</w:t>
      </w:r>
      <w:proofErr w:type="gramStart"/>
      <w:r w:rsidRPr="00B94C79">
        <w:rPr>
          <w:rFonts w:ascii="Times New Roman" w:eastAsia="黑体" w:hAnsi="Times New Roman"/>
          <w:sz w:val="28"/>
          <w:szCs w:val="28"/>
        </w:rPr>
        <w:t>转人员</w:t>
      </w:r>
      <w:proofErr w:type="gramEnd"/>
      <w:r w:rsidRPr="00B94C79">
        <w:rPr>
          <w:rFonts w:ascii="Times New Roman" w:eastAsia="黑体" w:hAnsi="Times New Roman"/>
          <w:sz w:val="28"/>
          <w:szCs w:val="28"/>
        </w:rPr>
        <w:t>操作）</w:t>
      </w:r>
      <w:bookmarkEnd w:id="14"/>
    </w:p>
    <w:p w:rsidR="008A66F4" w:rsidRPr="00B94C79" w:rsidRDefault="000E3D87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点击首页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新增需求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弹出需求新增窗口。</w:t>
      </w:r>
    </w:p>
    <w:p w:rsidR="008A66F4" w:rsidRPr="00B94C79" w:rsidRDefault="000E3D87">
      <w:pPr>
        <w:pStyle w:val="a0"/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6A038061" wp14:editId="2360F789">
            <wp:extent cx="4183380" cy="2200910"/>
            <wp:effectExtent l="0" t="0" r="7620" b="8890"/>
            <wp:docPr id="4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根据需求实际情况</w:t>
      </w:r>
      <w:r w:rsidRPr="00B94C79">
        <w:rPr>
          <w:rFonts w:ascii="Times New Roman" w:eastAsia="仿宋_GB2312" w:hAnsi="Times New Roman"/>
          <w:sz w:val="28"/>
          <w:szCs w:val="28"/>
        </w:rPr>
        <w:t>填写需求相关信息</w:t>
      </w:r>
      <w:r w:rsidRPr="00B94C79">
        <w:rPr>
          <w:rFonts w:ascii="Times New Roman" w:eastAsia="仿宋_GB2312" w:hAnsi="Times New Roman"/>
          <w:sz w:val="28"/>
          <w:szCs w:val="28"/>
        </w:rPr>
        <w:t>，点击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确定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即可提交需求。</w:t>
      </w:r>
      <w:r w:rsidRPr="00B94C79">
        <w:rPr>
          <w:rFonts w:ascii="Times New Roman" w:eastAsia="仿宋_GB2312" w:hAnsi="Times New Roman"/>
          <w:sz w:val="28"/>
          <w:szCs w:val="28"/>
        </w:rPr>
        <w:t>其中，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中介服务费比例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可根据实际情况自行设定</w:t>
      </w:r>
      <w:r w:rsidRPr="00B94C79">
        <w:rPr>
          <w:rFonts w:ascii="Times New Roman" w:eastAsia="仿宋_GB2312" w:hAnsi="Times New Roman"/>
          <w:sz w:val="28"/>
          <w:szCs w:val="28"/>
        </w:rPr>
        <w:t>，但要高于机构管理员设置的最低中介服务费比例。</w:t>
      </w:r>
    </w:p>
    <w:p w:rsidR="008A66F4" w:rsidRPr="00B94C79" w:rsidRDefault="000E3D87">
      <w:pPr>
        <w:pStyle w:val="a4"/>
        <w:ind w:firstLine="210"/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</w:rPr>
        <w:drawing>
          <wp:inline distT="0" distB="0" distL="114300" distR="114300" wp14:anchorId="5A0504A1" wp14:editId="0D8F87BB">
            <wp:extent cx="3800475" cy="2945130"/>
            <wp:effectExtent l="0" t="0" r="9525" b="762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ind w:left="400"/>
        <w:outlineLvl w:val="1"/>
        <w:rPr>
          <w:rFonts w:ascii="Times New Roman" w:eastAsia="黑体" w:hAnsi="Times New Roman"/>
          <w:sz w:val="28"/>
          <w:szCs w:val="28"/>
        </w:rPr>
      </w:pPr>
      <w:bookmarkStart w:id="15" w:name="_Toc4078"/>
      <w:r w:rsidRPr="00B94C79">
        <w:rPr>
          <w:rFonts w:ascii="Times New Roman" w:eastAsia="黑体" w:hAnsi="Times New Roman"/>
          <w:sz w:val="28"/>
          <w:szCs w:val="28"/>
        </w:rPr>
        <w:t>2.</w:t>
      </w:r>
      <w:r w:rsidRPr="00B94C79">
        <w:rPr>
          <w:rFonts w:ascii="Times New Roman" w:eastAsia="黑体" w:hAnsi="Times New Roman"/>
          <w:sz w:val="28"/>
          <w:szCs w:val="28"/>
        </w:rPr>
        <w:t>需求审核（法人机构管理员操作）</w:t>
      </w:r>
      <w:bookmarkEnd w:id="15"/>
    </w:p>
    <w:p w:rsidR="008A66F4" w:rsidRPr="00B94C79" w:rsidRDefault="000E3D87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法人机构管理员需要将需求列表切换到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待审核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，然后点击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查看详情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按钮，进入需求详情页面。</w:t>
      </w:r>
    </w:p>
    <w:p w:rsidR="008A66F4" w:rsidRPr="00B94C79" w:rsidRDefault="000E3D87">
      <w:pPr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5656D258" wp14:editId="5BD069C3">
            <wp:extent cx="5264785" cy="1307465"/>
            <wp:effectExtent l="0" t="0" r="5715" b="635"/>
            <wp:docPr id="5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ind w:firstLineChars="200" w:firstLine="560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确认信息无误后，点击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审核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进行需求审核，可选择审核通过及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审核不通过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。</w:t>
      </w:r>
    </w:p>
    <w:p w:rsidR="008A66F4" w:rsidRPr="00B94C79" w:rsidRDefault="000E3D87">
      <w:pPr>
        <w:jc w:val="center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657637FA" wp14:editId="034E5F5F">
            <wp:extent cx="4052570" cy="1731010"/>
            <wp:effectExtent l="0" t="0" r="11430" b="8890"/>
            <wp:docPr id="6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5257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ind w:left="400"/>
        <w:outlineLvl w:val="1"/>
        <w:rPr>
          <w:rFonts w:ascii="Times New Roman" w:eastAsia="黑体" w:hAnsi="Times New Roman"/>
          <w:sz w:val="28"/>
          <w:szCs w:val="28"/>
        </w:rPr>
      </w:pPr>
      <w:bookmarkStart w:id="16" w:name="_Toc26223"/>
      <w:r w:rsidRPr="00B94C79">
        <w:rPr>
          <w:rFonts w:ascii="Times New Roman" w:eastAsia="黑体" w:hAnsi="Times New Roman"/>
          <w:sz w:val="28"/>
          <w:szCs w:val="28"/>
        </w:rPr>
        <w:t>3.</w:t>
      </w:r>
      <w:r w:rsidRPr="00B94C79">
        <w:rPr>
          <w:rFonts w:ascii="Times New Roman" w:eastAsia="黑体" w:hAnsi="Times New Roman"/>
          <w:sz w:val="28"/>
          <w:szCs w:val="28"/>
        </w:rPr>
        <w:t>需求跟进（技</w:t>
      </w:r>
      <w:proofErr w:type="gramStart"/>
      <w:r w:rsidRPr="00B94C79">
        <w:rPr>
          <w:rFonts w:ascii="Times New Roman" w:eastAsia="黑体" w:hAnsi="Times New Roman"/>
          <w:sz w:val="28"/>
          <w:szCs w:val="28"/>
        </w:rPr>
        <w:t>转人员</w:t>
      </w:r>
      <w:proofErr w:type="gramEnd"/>
      <w:r w:rsidRPr="00B94C79">
        <w:rPr>
          <w:rFonts w:ascii="Times New Roman" w:eastAsia="黑体" w:hAnsi="Times New Roman"/>
          <w:sz w:val="28"/>
          <w:szCs w:val="28"/>
        </w:rPr>
        <w:t>操作）</w:t>
      </w:r>
      <w:bookmarkEnd w:id="16"/>
    </w:p>
    <w:p w:rsidR="008A66F4" w:rsidRPr="00B94C79" w:rsidRDefault="000E3D87">
      <w:pPr>
        <w:spacing w:line="360" w:lineRule="auto"/>
        <w:ind w:firstLineChars="200" w:firstLine="560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技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转人员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在需求列表的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对接中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列表可查看自己提交的需求，点击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查看详情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可打开需求详情页面。</w:t>
      </w:r>
    </w:p>
    <w:p w:rsidR="008A66F4" w:rsidRPr="00B94C79" w:rsidRDefault="000E3D87">
      <w:pPr>
        <w:pStyle w:val="a0"/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70AD620D" wp14:editId="469782D0">
            <wp:extent cx="4566285" cy="1483995"/>
            <wp:effectExtent l="0" t="0" r="5715" b="1905"/>
            <wp:docPr id="6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6628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spacing w:line="360" w:lineRule="auto"/>
        <w:ind w:firstLineChars="200" w:firstLine="560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需求详情页面，可根据跟进情况编辑需求内容，可查看需求提出方信息，可新增需求跟进记录。在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需求跟进记录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处点击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新增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进行跟进记录录入。</w:t>
      </w:r>
    </w:p>
    <w:p w:rsidR="008A66F4" w:rsidRPr="00B94C79" w:rsidRDefault="000E3D87" w:rsidP="00B94C79">
      <w:pPr>
        <w:pStyle w:val="a4"/>
        <w:ind w:firstLine="280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3D823A4F" wp14:editId="4803ACE2">
            <wp:extent cx="5263515" cy="2130425"/>
            <wp:effectExtent l="0" t="0" r="6985" b="3175"/>
            <wp:docPr id="6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spacing w:line="360" w:lineRule="auto"/>
        <w:ind w:firstLineChars="200" w:firstLine="560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录入时需选择跟进类型、跟进时间，输入跟进内容，如有附件可上传附件，确</w:t>
      </w:r>
      <w:r w:rsidRPr="00B94C79">
        <w:rPr>
          <w:rFonts w:ascii="Times New Roman" w:eastAsia="仿宋_GB2312" w:hAnsi="Times New Roman"/>
          <w:sz w:val="28"/>
          <w:szCs w:val="28"/>
        </w:rPr>
        <w:t>认信息无误后，点击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确定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提交记录。</w:t>
      </w:r>
    </w:p>
    <w:p w:rsidR="008A66F4" w:rsidRPr="00B94C79" w:rsidRDefault="000E3D87">
      <w:pPr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500C3F2E" wp14:editId="00E0A2D4">
            <wp:extent cx="4418330" cy="3209290"/>
            <wp:effectExtent l="0" t="0" r="1270" b="3810"/>
            <wp:docPr id="6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1833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spacing w:line="360" w:lineRule="auto"/>
        <w:ind w:firstLineChars="200" w:firstLine="560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提交成功后即可看到刚提交的记录信息。</w:t>
      </w:r>
    </w:p>
    <w:p w:rsidR="008A66F4" w:rsidRPr="00B94C79" w:rsidRDefault="000E3D87">
      <w:pPr>
        <w:pStyle w:val="a0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44D34DB2" wp14:editId="795885B8">
            <wp:extent cx="5269230" cy="1499870"/>
            <wp:effectExtent l="0" t="0" r="1270" b="11430"/>
            <wp:docPr id="6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spacing w:line="360" w:lineRule="auto"/>
        <w:ind w:left="403"/>
        <w:outlineLvl w:val="1"/>
        <w:rPr>
          <w:rFonts w:ascii="Times New Roman" w:eastAsia="黑体" w:hAnsi="Times New Roman"/>
          <w:sz w:val="28"/>
          <w:szCs w:val="28"/>
        </w:rPr>
      </w:pPr>
      <w:bookmarkStart w:id="17" w:name="_Toc4900"/>
      <w:r w:rsidRPr="00B94C79">
        <w:rPr>
          <w:rFonts w:ascii="Times New Roman" w:eastAsia="黑体" w:hAnsi="Times New Roman"/>
          <w:sz w:val="28"/>
          <w:szCs w:val="28"/>
        </w:rPr>
        <w:t>4.</w:t>
      </w:r>
      <w:r w:rsidRPr="00B94C79">
        <w:rPr>
          <w:rFonts w:ascii="Times New Roman" w:eastAsia="黑体" w:hAnsi="Times New Roman"/>
          <w:sz w:val="28"/>
          <w:szCs w:val="28"/>
        </w:rPr>
        <w:t>专家推送（技</w:t>
      </w:r>
      <w:proofErr w:type="gramStart"/>
      <w:r w:rsidRPr="00B94C79">
        <w:rPr>
          <w:rFonts w:ascii="Times New Roman" w:eastAsia="黑体" w:hAnsi="Times New Roman"/>
          <w:sz w:val="28"/>
          <w:szCs w:val="28"/>
        </w:rPr>
        <w:t>转人员</w:t>
      </w:r>
      <w:proofErr w:type="gramEnd"/>
      <w:r w:rsidRPr="00B94C79">
        <w:rPr>
          <w:rFonts w:ascii="Times New Roman" w:eastAsia="黑体" w:hAnsi="Times New Roman"/>
          <w:sz w:val="28"/>
          <w:szCs w:val="28"/>
        </w:rPr>
        <w:t>操作）</w:t>
      </w:r>
      <w:bookmarkEnd w:id="17"/>
    </w:p>
    <w:p w:rsidR="008A66F4" w:rsidRPr="00B94C79" w:rsidRDefault="000E3D87">
      <w:pPr>
        <w:spacing w:line="360" w:lineRule="auto"/>
        <w:ind w:firstLineChars="200" w:firstLine="560"/>
        <w:rPr>
          <w:rFonts w:ascii="Times New Roman" w:eastAsia="黑体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专家推送只允许推送法人机构内维护的专家信息，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且专家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需求关注了公众号才能接收到信息推送。</w:t>
      </w:r>
    </w:p>
    <w:p w:rsidR="008A66F4" w:rsidRPr="00B94C79" w:rsidRDefault="000E3D87">
      <w:pPr>
        <w:spacing w:line="360" w:lineRule="auto"/>
        <w:ind w:firstLineChars="200" w:firstLine="560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在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专家推送记录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处点击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新增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进行推送窗口。选择需要推送的研究领域、推送范围，输入专家所属机构，搜索到专家后选择推送。</w:t>
      </w:r>
    </w:p>
    <w:p w:rsidR="008A66F4" w:rsidRPr="00B94C79" w:rsidRDefault="000E3D87">
      <w:pPr>
        <w:pStyle w:val="a0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540EEA44" wp14:editId="5B3E0772">
            <wp:extent cx="5267960" cy="1713865"/>
            <wp:effectExtent l="0" t="0" r="2540" b="635"/>
            <wp:docPr id="6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spacing w:line="360" w:lineRule="auto"/>
        <w:ind w:left="403"/>
        <w:outlineLvl w:val="1"/>
        <w:rPr>
          <w:rFonts w:ascii="Times New Roman" w:eastAsia="黑体" w:hAnsi="Times New Roman"/>
          <w:sz w:val="28"/>
          <w:szCs w:val="28"/>
        </w:rPr>
      </w:pPr>
      <w:bookmarkStart w:id="18" w:name="_Toc32333"/>
      <w:r w:rsidRPr="00B94C79">
        <w:rPr>
          <w:rFonts w:ascii="Times New Roman" w:eastAsia="黑体" w:hAnsi="Times New Roman"/>
          <w:sz w:val="28"/>
          <w:szCs w:val="28"/>
        </w:rPr>
        <w:t>5.</w:t>
      </w:r>
      <w:r w:rsidRPr="00B94C79">
        <w:rPr>
          <w:rFonts w:ascii="Times New Roman" w:eastAsia="黑体" w:hAnsi="Times New Roman"/>
          <w:sz w:val="28"/>
          <w:szCs w:val="28"/>
        </w:rPr>
        <w:t>项目登记（技</w:t>
      </w:r>
      <w:proofErr w:type="gramStart"/>
      <w:r w:rsidRPr="00B94C79">
        <w:rPr>
          <w:rFonts w:ascii="Times New Roman" w:eastAsia="黑体" w:hAnsi="Times New Roman"/>
          <w:sz w:val="28"/>
          <w:szCs w:val="28"/>
        </w:rPr>
        <w:t>转人员</w:t>
      </w:r>
      <w:proofErr w:type="gramEnd"/>
      <w:r w:rsidRPr="00B94C79">
        <w:rPr>
          <w:rFonts w:ascii="Times New Roman" w:eastAsia="黑体" w:hAnsi="Times New Roman"/>
          <w:sz w:val="28"/>
          <w:szCs w:val="28"/>
        </w:rPr>
        <w:t>操作）</w:t>
      </w:r>
      <w:bookmarkEnd w:id="18"/>
    </w:p>
    <w:p w:rsidR="008A66F4" w:rsidRPr="00B94C79" w:rsidRDefault="000E3D87">
      <w:pPr>
        <w:spacing w:line="360" w:lineRule="auto"/>
        <w:ind w:firstLineChars="200" w:firstLine="560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成功促成合作项目后，</w:t>
      </w:r>
      <w:r w:rsidRPr="00B94C79">
        <w:rPr>
          <w:rFonts w:ascii="Times New Roman" w:eastAsia="仿宋_GB2312" w:hAnsi="Times New Roman"/>
          <w:sz w:val="28"/>
          <w:szCs w:val="28"/>
        </w:rPr>
        <w:t>在需求详情页面，点击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对接成功项目登记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进行项目信息录入，需输入项目名称、项目类别、项目金额、合同签订日期、项目负责人、项目组成员、承担单位、主体类型、合作方式、合同。确认信息无误后点击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确定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提交项目信息。</w:t>
      </w:r>
    </w:p>
    <w:p w:rsidR="008A66F4" w:rsidRPr="00B94C79" w:rsidRDefault="000E3D87">
      <w:pPr>
        <w:pStyle w:val="a0"/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75B08AF6" wp14:editId="10CFE473">
            <wp:extent cx="4127500" cy="1807845"/>
            <wp:effectExtent l="0" t="0" r="0" b="8255"/>
            <wp:docPr id="6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spacing w:line="360" w:lineRule="auto"/>
        <w:ind w:firstLineChars="200" w:firstLine="560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项目登记后，需求状态变为已完成。</w:t>
      </w:r>
    </w:p>
    <w:p w:rsidR="008A66F4" w:rsidRPr="00B94C79" w:rsidRDefault="000E3D87" w:rsidP="00B94C79">
      <w:pPr>
        <w:pStyle w:val="a4"/>
        <w:ind w:firstLine="280"/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127BC49B" wp14:editId="313223F5">
            <wp:extent cx="4112895" cy="1885950"/>
            <wp:effectExtent l="0" t="0" r="1905" b="6350"/>
            <wp:docPr id="6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1289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spacing w:line="360" w:lineRule="auto"/>
        <w:ind w:left="403"/>
        <w:outlineLvl w:val="1"/>
        <w:rPr>
          <w:rFonts w:ascii="Times New Roman" w:eastAsia="黑体" w:hAnsi="Times New Roman"/>
          <w:sz w:val="28"/>
          <w:szCs w:val="28"/>
        </w:rPr>
      </w:pPr>
      <w:bookmarkStart w:id="19" w:name="_Toc8999"/>
      <w:r w:rsidRPr="00B94C79">
        <w:rPr>
          <w:rFonts w:ascii="Times New Roman" w:eastAsia="黑体" w:hAnsi="Times New Roman"/>
          <w:sz w:val="28"/>
          <w:szCs w:val="28"/>
        </w:rPr>
        <w:t>6.</w:t>
      </w:r>
      <w:r w:rsidRPr="00B94C79">
        <w:rPr>
          <w:rFonts w:ascii="Times New Roman" w:eastAsia="黑体" w:hAnsi="Times New Roman"/>
          <w:sz w:val="28"/>
          <w:szCs w:val="28"/>
        </w:rPr>
        <w:t>需求</w:t>
      </w:r>
      <w:r w:rsidRPr="00B94C79">
        <w:rPr>
          <w:rFonts w:ascii="Times New Roman" w:eastAsia="黑体" w:hAnsi="Times New Roman"/>
          <w:sz w:val="28"/>
          <w:szCs w:val="28"/>
        </w:rPr>
        <w:t>公开</w:t>
      </w:r>
      <w:r w:rsidRPr="00B94C79">
        <w:rPr>
          <w:rFonts w:ascii="Times New Roman" w:eastAsia="黑体" w:hAnsi="Times New Roman"/>
          <w:sz w:val="28"/>
          <w:szCs w:val="28"/>
        </w:rPr>
        <w:t>（法人机构管理员</w:t>
      </w:r>
      <w:r w:rsidRPr="00B94C79">
        <w:rPr>
          <w:rFonts w:ascii="Times New Roman" w:eastAsia="黑体" w:hAnsi="Times New Roman"/>
          <w:sz w:val="28"/>
          <w:szCs w:val="28"/>
        </w:rPr>
        <w:t>操作</w:t>
      </w:r>
      <w:r w:rsidRPr="00B94C79">
        <w:rPr>
          <w:rFonts w:ascii="Times New Roman" w:eastAsia="黑体" w:hAnsi="Times New Roman"/>
          <w:sz w:val="28"/>
          <w:szCs w:val="28"/>
        </w:rPr>
        <w:t>）</w:t>
      </w:r>
      <w:bookmarkEnd w:id="19"/>
    </w:p>
    <w:p w:rsidR="008A66F4" w:rsidRPr="00B94C79" w:rsidRDefault="000E3D87">
      <w:pPr>
        <w:pStyle w:val="a0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hAnsi="Times New Roman"/>
          <w:sz w:val="28"/>
          <w:szCs w:val="28"/>
        </w:rPr>
        <w:t xml:space="preserve">   </w:t>
      </w:r>
      <w:r w:rsidRPr="00B94C79">
        <w:rPr>
          <w:rFonts w:ascii="Times New Roman" w:eastAsia="仿宋_GB2312" w:hAnsi="Times New Roman"/>
          <w:sz w:val="28"/>
          <w:szCs w:val="28"/>
        </w:rPr>
        <w:t>技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转人员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对接需求之后，若无法解决需求，可选择将需求公开给其他法人机构，其他法人机构可受理并对接需求。受理需求时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需承诺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给予一定费率的中介服务费（中介服务费率由需求公开方设置）。</w:t>
      </w:r>
    </w:p>
    <w:p w:rsidR="008A66F4" w:rsidRPr="00B94C79" w:rsidRDefault="000E3D87" w:rsidP="00B94C79">
      <w:pPr>
        <w:pStyle w:val="a4"/>
        <w:ind w:firstLine="280"/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6B9A49F0" wp14:editId="19137786">
            <wp:extent cx="2923540" cy="1892935"/>
            <wp:effectExtent l="0" t="0" r="10160" b="1206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sz w:val="28"/>
          <w:szCs w:val="28"/>
        </w:rPr>
        <w:t>点击</w:t>
      </w:r>
      <w:r w:rsidRPr="00B94C79">
        <w:rPr>
          <w:rFonts w:ascii="Times New Roman" w:hAnsi="Times New Roman"/>
          <w:sz w:val="28"/>
          <w:szCs w:val="28"/>
        </w:rPr>
        <w:t>“</w:t>
      </w:r>
      <w:r w:rsidRPr="00B94C79">
        <w:rPr>
          <w:rFonts w:ascii="Times New Roman" w:hAnsi="Times New Roman"/>
          <w:sz w:val="28"/>
          <w:szCs w:val="28"/>
        </w:rPr>
        <w:t>公开</w:t>
      </w:r>
      <w:r w:rsidRPr="00B94C79">
        <w:rPr>
          <w:rFonts w:ascii="Times New Roman" w:hAnsi="Times New Roman"/>
          <w:sz w:val="28"/>
          <w:szCs w:val="28"/>
        </w:rPr>
        <w:t>”</w:t>
      </w:r>
      <w:r w:rsidRPr="00B94C79">
        <w:rPr>
          <w:rFonts w:ascii="Times New Roman" w:hAnsi="Times New Roman"/>
          <w:sz w:val="28"/>
          <w:szCs w:val="28"/>
        </w:rPr>
        <w:t>按钮</w:t>
      </w:r>
    </w:p>
    <w:p w:rsidR="008A66F4" w:rsidRPr="00B94C79" w:rsidRDefault="000E3D87">
      <w:pPr>
        <w:pStyle w:val="a0"/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1ADD028F" wp14:editId="2BB7E83D">
            <wp:extent cx="2349500" cy="1228090"/>
            <wp:effectExtent l="0" t="0" r="0" b="381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49554028" wp14:editId="668B09C2">
            <wp:extent cx="2153285" cy="1238250"/>
            <wp:effectExtent l="0" t="0" r="5715" b="635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sz w:val="28"/>
          <w:szCs w:val="28"/>
        </w:rPr>
        <w:t>可选择</w:t>
      </w:r>
      <w:r w:rsidRPr="00B94C79">
        <w:rPr>
          <w:rFonts w:ascii="Times New Roman" w:hAnsi="Times New Roman"/>
          <w:sz w:val="28"/>
          <w:szCs w:val="28"/>
        </w:rPr>
        <w:t>“</w:t>
      </w:r>
      <w:r w:rsidRPr="00B94C79">
        <w:rPr>
          <w:rFonts w:ascii="Times New Roman" w:hAnsi="Times New Roman"/>
          <w:sz w:val="28"/>
          <w:szCs w:val="28"/>
        </w:rPr>
        <w:t>全公开</w:t>
      </w:r>
      <w:r w:rsidRPr="00B94C79">
        <w:rPr>
          <w:rFonts w:ascii="Times New Roman" w:hAnsi="Times New Roman"/>
          <w:sz w:val="28"/>
          <w:szCs w:val="28"/>
        </w:rPr>
        <w:t>”</w:t>
      </w:r>
      <w:r w:rsidRPr="00B94C79">
        <w:rPr>
          <w:rFonts w:ascii="Times New Roman" w:hAnsi="Times New Roman"/>
          <w:sz w:val="28"/>
          <w:szCs w:val="28"/>
        </w:rPr>
        <w:t>或者指定机构公开，并设置中介服务费比例</w:t>
      </w:r>
    </w:p>
    <w:p w:rsidR="008A66F4" w:rsidRPr="00B94C79" w:rsidRDefault="000E3D87">
      <w:pPr>
        <w:pStyle w:val="a0"/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7F023F66" wp14:editId="144729CA">
            <wp:extent cx="3265170" cy="1877060"/>
            <wp:effectExtent l="0" t="0" r="11430" b="889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 w:rsidP="00B94C79">
      <w:pPr>
        <w:pStyle w:val="a4"/>
        <w:ind w:firstLine="280"/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sz w:val="28"/>
          <w:szCs w:val="28"/>
        </w:rPr>
        <w:t>其他法人机构可点击</w:t>
      </w:r>
      <w:r w:rsidRPr="00B94C79">
        <w:rPr>
          <w:rFonts w:ascii="Times New Roman" w:hAnsi="Times New Roman"/>
          <w:sz w:val="28"/>
          <w:szCs w:val="28"/>
        </w:rPr>
        <w:t>“</w:t>
      </w:r>
      <w:r w:rsidRPr="00B94C79">
        <w:rPr>
          <w:rFonts w:ascii="Times New Roman" w:hAnsi="Times New Roman"/>
          <w:sz w:val="28"/>
          <w:szCs w:val="28"/>
        </w:rPr>
        <w:t>受理</w:t>
      </w:r>
      <w:r w:rsidRPr="00B94C79">
        <w:rPr>
          <w:rFonts w:ascii="Times New Roman" w:hAnsi="Times New Roman"/>
          <w:sz w:val="28"/>
          <w:szCs w:val="28"/>
        </w:rPr>
        <w:t>”</w:t>
      </w:r>
      <w:r w:rsidRPr="00B94C79">
        <w:rPr>
          <w:rFonts w:ascii="Times New Roman" w:hAnsi="Times New Roman"/>
          <w:sz w:val="28"/>
          <w:szCs w:val="28"/>
        </w:rPr>
        <w:t>来对接该需求</w:t>
      </w:r>
    </w:p>
    <w:p w:rsidR="008A66F4" w:rsidRPr="00B94C79" w:rsidRDefault="000E3D87">
      <w:pPr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091AD612" wp14:editId="6593200B">
            <wp:extent cx="4290695" cy="1750695"/>
            <wp:effectExtent l="0" t="0" r="14605" b="1905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9069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pStyle w:val="a0"/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sz w:val="28"/>
          <w:szCs w:val="28"/>
        </w:rPr>
        <w:t>受理时需签署承诺函</w:t>
      </w:r>
    </w:p>
    <w:p w:rsidR="008A66F4" w:rsidRPr="00B94C79" w:rsidRDefault="008A66F4">
      <w:pPr>
        <w:tabs>
          <w:tab w:val="left" w:pos="0"/>
        </w:tabs>
        <w:outlineLvl w:val="0"/>
        <w:rPr>
          <w:rFonts w:ascii="Times New Roman" w:eastAsia="黑体" w:hAnsi="Times New Roman"/>
          <w:bCs/>
          <w:sz w:val="28"/>
          <w:szCs w:val="28"/>
        </w:rPr>
        <w:sectPr w:rsidR="008A66F4" w:rsidRPr="00B94C79">
          <w:pgSz w:w="11906" w:h="16838"/>
          <w:pgMar w:top="1440" w:right="1803" w:bottom="1440" w:left="1803" w:header="851" w:footer="992" w:gutter="0"/>
          <w:cols w:space="0"/>
          <w:docGrid w:type="lines" w:linePitch="312"/>
        </w:sectPr>
      </w:pPr>
    </w:p>
    <w:p w:rsidR="008A66F4" w:rsidRPr="00B94C79" w:rsidRDefault="000E3D87">
      <w:pPr>
        <w:tabs>
          <w:tab w:val="left" w:pos="0"/>
        </w:tabs>
        <w:outlineLvl w:val="0"/>
        <w:rPr>
          <w:rFonts w:ascii="Times New Roman" w:eastAsia="黑体" w:hAnsi="Times New Roman"/>
          <w:bCs/>
          <w:sz w:val="28"/>
          <w:szCs w:val="28"/>
        </w:rPr>
      </w:pPr>
      <w:bookmarkStart w:id="20" w:name="_Toc4871"/>
      <w:r w:rsidRPr="00B94C79">
        <w:rPr>
          <w:rFonts w:ascii="Times New Roman" w:eastAsia="黑体" w:hAnsi="Times New Roman"/>
          <w:bCs/>
          <w:sz w:val="28"/>
          <w:szCs w:val="28"/>
        </w:rPr>
        <w:t>六</w:t>
      </w:r>
      <w:r w:rsidRPr="00B94C79">
        <w:rPr>
          <w:rFonts w:ascii="Times New Roman" w:eastAsia="黑体" w:hAnsi="Times New Roman"/>
          <w:bCs/>
          <w:sz w:val="28"/>
          <w:szCs w:val="28"/>
        </w:rPr>
        <w:t>、专家管理</w:t>
      </w:r>
      <w:r w:rsidRPr="00B94C79">
        <w:rPr>
          <w:rFonts w:ascii="Times New Roman" w:eastAsia="黑体" w:hAnsi="Times New Roman"/>
          <w:bCs/>
          <w:sz w:val="28"/>
          <w:szCs w:val="28"/>
        </w:rPr>
        <w:t>（法人机构管理员操作）</w:t>
      </w:r>
      <w:bookmarkEnd w:id="20"/>
    </w:p>
    <w:p w:rsidR="008A66F4" w:rsidRPr="00B94C79" w:rsidRDefault="000E3D87">
      <w:pPr>
        <w:adjustRightInd w:val="0"/>
        <w:ind w:firstLineChars="200" w:firstLine="560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在首页点击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服务专家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进入专家管理界面。</w:t>
      </w:r>
    </w:p>
    <w:p w:rsidR="008A66F4" w:rsidRPr="00B94C79" w:rsidRDefault="000E3D87">
      <w:pPr>
        <w:pStyle w:val="a0"/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584125FA" wp14:editId="565ADBCF">
            <wp:extent cx="3007360" cy="1438275"/>
            <wp:effectExtent l="0" t="0" r="2540" b="9525"/>
            <wp:docPr id="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adjustRightInd w:val="0"/>
        <w:ind w:firstLineChars="200" w:firstLine="562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b/>
          <w:bCs/>
          <w:sz w:val="28"/>
          <w:szCs w:val="28"/>
        </w:rPr>
        <w:t>——</w:t>
      </w:r>
      <w:r w:rsidRPr="00B94C79">
        <w:rPr>
          <w:rFonts w:ascii="Times New Roman" w:eastAsia="仿宋_GB2312" w:hAnsi="Times New Roman"/>
          <w:b/>
          <w:bCs/>
          <w:sz w:val="28"/>
          <w:szCs w:val="28"/>
        </w:rPr>
        <w:t>专家维护</w:t>
      </w:r>
      <w:r w:rsidRPr="00B94C79">
        <w:rPr>
          <w:rFonts w:ascii="Times New Roman" w:eastAsia="仿宋_GB2312" w:hAnsi="Times New Roman"/>
          <w:b/>
          <w:bCs/>
          <w:sz w:val="28"/>
          <w:szCs w:val="28"/>
        </w:rPr>
        <w:t>。</w:t>
      </w:r>
      <w:r w:rsidRPr="00B94C79">
        <w:rPr>
          <w:rFonts w:ascii="Times New Roman" w:eastAsia="仿宋_GB2312" w:hAnsi="Times New Roman"/>
          <w:sz w:val="28"/>
          <w:szCs w:val="28"/>
        </w:rPr>
        <w:t>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新增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或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修改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将弹出窗口进行专家信息维护，需输入专家姓名、联系电话、个人简介等信息。</w:t>
      </w:r>
    </w:p>
    <w:p w:rsidR="008A66F4" w:rsidRPr="00B94C79" w:rsidRDefault="000E3D87">
      <w:pPr>
        <w:adjustRightInd w:val="0"/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76AF74EE" wp14:editId="4425BB68">
            <wp:extent cx="3399155" cy="2453640"/>
            <wp:effectExtent l="0" t="0" r="10795" b="3810"/>
            <wp:docPr id="7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9915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adjustRightInd w:val="0"/>
        <w:ind w:firstLineChars="200" w:firstLine="562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b/>
          <w:bCs/>
          <w:sz w:val="28"/>
          <w:szCs w:val="28"/>
        </w:rPr>
        <w:t>——</w:t>
      </w:r>
      <w:r w:rsidRPr="00B94C79">
        <w:rPr>
          <w:rFonts w:ascii="Times New Roman" w:eastAsia="仿宋_GB2312" w:hAnsi="Times New Roman"/>
          <w:b/>
          <w:bCs/>
          <w:sz w:val="28"/>
          <w:szCs w:val="28"/>
        </w:rPr>
        <w:t>查看专家</w:t>
      </w:r>
      <w:r w:rsidRPr="00B94C79">
        <w:rPr>
          <w:rFonts w:ascii="Times New Roman" w:eastAsia="仿宋_GB2312" w:hAnsi="Times New Roman"/>
          <w:b/>
          <w:bCs/>
          <w:sz w:val="28"/>
          <w:szCs w:val="28"/>
        </w:rPr>
        <w:t>。</w:t>
      </w:r>
      <w:r w:rsidRPr="00B94C79">
        <w:rPr>
          <w:rFonts w:ascii="Times New Roman" w:eastAsia="仿宋_GB2312" w:hAnsi="Times New Roman"/>
          <w:sz w:val="28"/>
          <w:szCs w:val="28"/>
        </w:rPr>
        <w:t>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查看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按钮进入专家详细介绍页面，可查看专家基础信息、科研成果信息、技术方案信息、专家跟进记录信息。</w:t>
      </w:r>
    </w:p>
    <w:p w:rsidR="008A66F4" w:rsidRPr="00B94C79" w:rsidRDefault="000E3D87">
      <w:pPr>
        <w:jc w:val="center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769362D0" wp14:editId="0F42C432">
            <wp:extent cx="4731385" cy="2134235"/>
            <wp:effectExtent l="0" t="0" r="12065" b="18415"/>
            <wp:docPr id="7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3138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8A66F4">
      <w:pPr>
        <w:outlineLvl w:val="0"/>
        <w:rPr>
          <w:rFonts w:ascii="Times New Roman" w:eastAsia="黑体" w:hAnsi="Times New Roman"/>
          <w:bCs/>
          <w:sz w:val="28"/>
          <w:szCs w:val="28"/>
        </w:rPr>
        <w:sectPr w:rsidR="008A66F4" w:rsidRPr="00B94C79">
          <w:pgSz w:w="11906" w:h="16838"/>
          <w:pgMar w:top="1440" w:right="1803" w:bottom="1440" w:left="1803" w:header="851" w:footer="992" w:gutter="0"/>
          <w:cols w:space="0"/>
          <w:docGrid w:type="lines" w:linePitch="312"/>
        </w:sectPr>
      </w:pPr>
    </w:p>
    <w:p w:rsidR="008A66F4" w:rsidRPr="00B94C79" w:rsidRDefault="000E3D87">
      <w:pPr>
        <w:outlineLvl w:val="0"/>
        <w:rPr>
          <w:rFonts w:ascii="Times New Roman" w:eastAsia="黑体" w:hAnsi="Times New Roman"/>
          <w:bCs/>
          <w:sz w:val="28"/>
          <w:szCs w:val="28"/>
        </w:rPr>
      </w:pPr>
      <w:bookmarkStart w:id="21" w:name="_Toc13259"/>
      <w:r w:rsidRPr="00B94C79">
        <w:rPr>
          <w:rFonts w:ascii="Times New Roman" w:eastAsia="黑体" w:hAnsi="Times New Roman"/>
          <w:bCs/>
          <w:sz w:val="28"/>
          <w:szCs w:val="28"/>
        </w:rPr>
        <w:t>七</w:t>
      </w:r>
      <w:r w:rsidRPr="00B94C79">
        <w:rPr>
          <w:rFonts w:ascii="Times New Roman" w:eastAsia="黑体" w:hAnsi="Times New Roman"/>
          <w:bCs/>
          <w:sz w:val="28"/>
          <w:szCs w:val="28"/>
        </w:rPr>
        <w:t>、企业管理</w:t>
      </w:r>
      <w:r w:rsidRPr="00B94C79">
        <w:rPr>
          <w:rFonts w:ascii="Times New Roman" w:eastAsia="黑体" w:hAnsi="Times New Roman"/>
          <w:bCs/>
          <w:sz w:val="28"/>
          <w:szCs w:val="28"/>
        </w:rPr>
        <w:t>（法人机构管理员、技</w:t>
      </w:r>
      <w:proofErr w:type="gramStart"/>
      <w:r w:rsidRPr="00B94C79">
        <w:rPr>
          <w:rFonts w:ascii="Times New Roman" w:eastAsia="黑体" w:hAnsi="Times New Roman"/>
          <w:bCs/>
          <w:sz w:val="28"/>
          <w:szCs w:val="28"/>
        </w:rPr>
        <w:t>转人员</w:t>
      </w:r>
      <w:proofErr w:type="gramEnd"/>
      <w:r w:rsidRPr="00B94C79">
        <w:rPr>
          <w:rFonts w:ascii="Times New Roman" w:eastAsia="黑体" w:hAnsi="Times New Roman"/>
          <w:bCs/>
          <w:sz w:val="28"/>
          <w:szCs w:val="28"/>
        </w:rPr>
        <w:t>操作）</w:t>
      </w:r>
      <w:bookmarkEnd w:id="21"/>
    </w:p>
    <w:p w:rsidR="008A66F4" w:rsidRPr="00B94C79" w:rsidRDefault="000E3D87">
      <w:pPr>
        <w:spacing w:line="360" w:lineRule="auto"/>
        <w:ind w:firstLineChars="200" w:firstLine="560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需求</w:t>
      </w:r>
      <w:r w:rsidRPr="00B94C79">
        <w:rPr>
          <w:rFonts w:ascii="Times New Roman" w:eastAsia="仿宋_GB2312" w:hAnsi="Times New Roman"/>
          <w:sz w:val="28"/>
          <w:szCs w:val="28"/>
        </w:rPr>
        <w:t>企业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进入企业管理界面。</w:t>
      </w:r>
    </w:p>
    <w:p w:rsidR="008A66F4" w:rsidRPr="00B94C79" w:rsidRDefault="000E3D87">
      <w:pPr>
        <w:pStyle w:val="a0"/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0F6D64BE" wp14:editId="72BE97CD">
            <wp:extent cx="4165600" cy="1800225"/>
            <wp:effectExtent l="0" t="0" r="6350" b="9525"/>
            <wp:docPr id="5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spacing w:line="360" w:lineRule="auto"/>
        <w:ind w:firstLineChars="200" w:firstLine="562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b/>
          <w:bCs/>
          <w:sz w:val="28"/>
          <w:szCs w:val="28"/>
        </w:rPr>
        <w:t>——</w:t>
      </w:r>
      <w:r w:rsidRPr="00B94C79">
        <w:rPr>
          <w:rFonts w:ascii="Times New Roman" w:eastAsia="仿宋_GB2312" w:hAnsi="Times New Roman"/>
          <w:b/>
          <w:bCs/>
          <w:sz w:val="28"/>
          <w:szCs w:val="28"/>
        </w:rPr>
        <w:t>查看企业信息</w:t>
      </w:r>
      <w:r w:rsidRPr="00B94C79">
        <w:rPr>
          <w:rFonts w:ascii="Times New Roman" w:eastAsia="仿宋_GB2312" w:hAnsi="Times New Roman"/>
          <w:b/>
          <w:bCs/>
          <w:sz w:val="28"/>
          <w:szCs w:val="28"/>
        </w:rPr>
        <w:t>。</w:t>
      </w:r>
      <w:r w:rsidRPr="00B94C79">
        <w:rPr>
          <w:rFonts w:ascii="Times New Roman" w:eastAsia="仿宋_GB2312" w:hAnsi="Times New Roman"/>
          <w:sz w:val="28"/>
          <w:szCs w:val="28"/>
        </w:rPr>
        <w:t>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查看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按钮可进入企业详情界面。</w:t>
      </w:r>
    </w:p>
    <w:p w:rsidR="008A66F4" w:rsidRPr="00B94C79" w:rsidRDefault="000E3D87" w:rsidP="00B94C79">
      <w:pPr>
        <w:pStyle w:val="a4"/>
        <w:ind w:firstLine="280"/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14D277F4" wp14:editId="69509571">
            <wp:extent cx="4114165" cy="1107440"/>
            <wp:effectExtent l="0" t="0" r="635" b="16510"/>
            <wp:docPr id="7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53820D08" wp14:editId="3F3AC4D9">
            <wp:extent cx="4163060" cy="1326515"/>
            <wp:effectExtent l="0" t="0" r="8890" b="6985"/>
            <wp:docPr id="7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8A66F4">
      <w:pPr>
        <w:rPr>
          <w:rFonts w:ascii="Times New Roman" w:hAnsi="Times New Roman"/>
          <w:sz w:val="28"/>
          <w:szCs w:val="28"/>
        </w:rPr>
      </w:pPr>
    </w:p>
    <w:p w:rsidR="008A66F4" w:rsidRPr="00B94C79" w:rsidRDefault="000E3D87">
      <w:pPr>
        <w:spacing w:line="360" w:lineRule="auto"/>
        <w:ind w:firstLineChars="200" w:firstLine="562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b/>
          <w:bCs/>
          <w:sz w:val="28"/>
          <w:szCs w:val="28"/>
        </w:rPr>
        <w:t>——</w:t>
      </w:r>
      <w:r w:rsidRPr="00B94C79">
        <w:rPr>
          <w:rFonts w:ascii="Times New Roman" w:eastAsia="仿宋_GB2312" w:hAnsi="Times New Roman"/>
          <w:b/>
          <w:bCs/>
          <w:sz w:val="28"/>
          <w:szCs w:val="28"/>
        </w:rPr>
        <w:t>新增企业</w:t>
      </w:r>
      <w:r w:rsidRPr="00B94C79">
        <w:rPr>
          <w:rFonts w:ascii="Times New Roman" w:eastAsia="仿宋_GB2312" w:hAnsi="Times New Roman"/>
          <w:b/>
          <w:bCs/>
          <w:sz w:val="28"/>
          <w:szCs w:val="28"/>
        </w:rPr>
        <w:t>。</w:t>
      </w:r>
      <w:r w:rsidRPr="00B94C79">
        <w:rPr>
          <w:rFonts w:ascii="Times New Roman" w:eastAsia="仿宋_GB2312" w:hAnsi="Times New Roman"/>
          <w:sz w:val="28"/>
          <w:szCs w:val="28"/>
        </w:rPr>
        <w:t>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新增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按钮，在弹出的窗口输入企业全称，然后点击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查询企业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即可搜索到企业全部工商信息，确认信息无误后点击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确定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即可提交企业信息。</w:t>
      </w:r>
    </w:p>
    <w:p w:rsidR="008A66F4" w:rsidRPr="00B94C79" w:rsidRDefault="000E3D87">
      <w:pPr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4C9E839C" wp14:editId="782BDC26">
            <wp:extent cx="3545205" cy="2550795"/>
            <wp:effectExtent l="0" t="0" r="17145" b="1905"/>
            <wp:docPr id="7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54520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8A66F4">
      <w:pPr>
        <w:rPr>
          <w:rFonts w:ascii="Times New Roman" w:hAnsi="Times New Roman"/>
          <w:sz w:val="28"/>
          <w:szCs w:val="28"/>
        </w:rPr>
      </w:pPr>
    </w:p>
    <w:p w:rsidR="008A66F4" w:rsidRPr="00B94C79" w:rsidRDefault="000E3D87">
      <w:pPr>
        <w:spacing w:line="360" w:lineRule="auto"/>
        <w:ind w:firstLineChars="200" w:firstLine="562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b/>
          <w:bCs/>
          <w:sz w:val="28"/>
          <w:szCs w:val="28"/>
        </w:rPr>
        <w:t>——</w:t>
      </w:r>
      <w:r w:rsidRPr="00B94C79">
        <w:rPr>
          <w:rFonts w:ascii="Times New Roman" w:eastAsia="仿宋_GB2312" w:hAnsi="Times New Roman"/>
          <w:b/>
          <w:bCs/>
          <w:sz w:val="28"/>
          <w:szCs w:val="28"/>
        </w:rPr>
        <w:t>添加企业联系人</w:t>
      </w:r>
      <w:r w:rsidRPr="00B94C79">
        <w:rPr>
          <w:rFonts w:ascii="Times New Roman" w:eastAsia="仿宋_GB2312" w:hAnsi="Times New Roman"/>
          <w:b/>
          <w:bCs/>
          <w:sz w:val="28"/>
          <w:szCs w:val="28"/>
        </w:rPr>
        <w:t>。</w:t>
      </w:r>
      <w:r w:rsidRPr="00B94C79">
        <w:rPr>
          <w:rFonts w:ascii="Times New Roman" w:eastAsia="仿宋_GB2312" w:hAnsi="Times New Roman"/>
          <w:sz w:val="28"/>
          <w:szCs w:val="28"/>
        </w:rPr>
        <w:t>在企业详情页面，联系人板块点击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新增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按钮，输入联系人姓名、职务、联系方式即可添加。</w:t>
      </w:r>
    </w:p>
    <w:p w:rsidR="008A66F4" w:rsidRPr="00B94C79" w:rsidRDefault="000E3D87">
      <w:pPr>
        <w:pStyle w:val="a0"/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45A98DE6" wp14:editId="14B58035">
            <wp:extent cx="3278505" cy="1679575"/>
            <wp:effectExtent l="0" t="0" r="17145" b="15875"/>
            <wp:docPr id="7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8A66F4">
      <w:pPr>
        <w:outlineLvl w:val="0"/>
        <w:rPr>
          <w:rFonts w:ascii="Times New Roman" w:eastAsia="黑体" w:hAnsi="Times New Roman"/>
          <w:bCs/>
          <w:sz w:val="28"/>
          <w:szCs w:val="28"/>
        </w:rPr>
        <w:sectPr w:rsidR="008A66F4" w:rsidRPr="00B94C79">
          <w:pgSz w:w="11906" w:h="16838"/>
          <w:pgMar w:top="1440" w:right="1803" w:bottom="1440" w:left="1803" w:header="851" w:footer="992" w:gutter="0"/>
          <w:cols w:space="0"/>
          <w:docGrid w:type="lines" w:linePitch="312"/>
        </w:sectPr>
      </w:pPr>
    </w:p>
    <w:p w:rsidR="008A66F4" w:rsidRPr="00B94C79" w:rsidRDefault="000E3D87">
      <w:pPr>
        <w:outlineLvl w:val="0"/>
        <w:rPr>
          <w:rFonts w:ascii="Times New Roman" w:eastAsia="黑体" w:hAnsi="Times New Roman"/>
          <w:bCs/>
          <w:sz w:val="28"/>
          <w:szCs w:val="28"/>
        </w:rPr>
      </w:pPr>
      <w:bookmarkStart w:id="22" w:name="_Toc7495"/>
      <w:r w:rsidRPr="00B94C79">
        <w:rPr>
          <w:rFonts w:ascii="Times New Roman" w:eastAsia="黑体" w:hAnsi="Times New Roman"/>
          <w:bCs/>
          <w:sz w:val="28"/>
          <w:szCs w:val="28"/>
        </w:rPr>
        <w:t>八</w:t>
      </w:r>
      <w:r w:rsidRPr="00B94C79">
        <w:rPr>
          <w:rFonts w:ascii="Times New Roman" w:eastAsia="黑体" w:hAnsi="Times New Roman"/>
          <w:bCs/>
          <w:sz w:val="28"/>
          <w:szCs w:val="28"/>
        </w:rPr>
        <w:t>、</w:t>
      </w:r>
      <w:r w:rsidRPr="00B94C79">
        <w:rPr>
          <w:rFonts w:ascii="Times New Roman" w:eastAsia="黑体" w:hAnsi="Times New Roman"/>
          <w:bCs/>
          <w:sz w:val="28"/>
          <w:szCs w:val="28"/>
        </w:rPr>
        <w:t>绩效</w:t>
      </w:r>
      <w:r w:rsidRPr="00B94C79">
        <w:rPr>
          <w:rFonts w:ascii="Times New Roman" w:eastAsia="黑体" w:hAnsi="Times New Roman"/>
          <w:bCs/>
          <w:sz w:val="28"/>
          <w:szCs w:val="28"/>
        </w:rPr>
        <w:t>监测</w:t>
      </w:r>
      <w:r w:rsidRPr="00B94C79">
        <w:rPr>
          <w:rFonts w:ascii="Times New Roman" w:eastAsia="黑体" w:hAnsi="Times New Roman"/>
          <w:bCs/>
          <w:sz w:val="28"/>
          <w:szCs w:val="28"/>
        </w:rPr>
        <w:t>（</w:t>
      </w:r>
      <w:r w:rsidRPr="00B94C79">
        <w:rPr>
          <w:rFonts w:ascii="Times New Roman" w:eastAsia="黑体" w:hAnsi="Times New Roman"/>
          <w:bCs/>
          <w:sz w:val="28"/>
          <w:szCs w:val="28"/>
        </w:rPr>
        <w:t>科技管理人员操作</w:t>
      </w:r>
      <w:r w:rsidRPr="00B94C79">
        <w:rPr>
          <w:rFonts w:ascii="Times New Roman" w:eastAsia="黑体" w:hAnsi="Times New Roman"/>
          <w:bCs/>
          <w:sz w:val="28"/>
          <w:szCs w:val="28"/>
        </w:rPr>
        <w:t>）</w:t>
      </w:r>
      <w:bookmarkEnd w:id="22"/>
    </w:p>
    <w:p w:rsidR="008A66F4" w:rsidRPr="00B94C79" w:rsidRDefault="000E3D87" w:rsidP="00B94C79">
      <w:pPr>
        <w:pStyle w:val="a4"/>
        <w:ind w:firstLine="280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各级科技管理人员可以查看技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转人员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对接的所有数据情况，以及技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转机构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监测，地域监测，技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转人员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监测。省级科技部门可查看浙江省统计数据（含市级、区级）、市级科技部门可查看本市统计数据（含各区县）、区级科技部门只能本区统计数据。</w:t>
      </w:r>
    </w:p>
    <w:p w:rsidR="008A66F4" w:rsidRPr="00B94C79" w:rsidRDefault="000E3D87">
      <w:pPr>
        <w:ind w:firstLineChars="200" w:firstLine="420"/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</w:rPr>
        <w:drawing>
          <wp:inline distT="0" distB="0" distL="114300" distR="114300" wp14:anchorId="120427F4" wp14:editId="447D860B">
            <wp:extent cx="5266690" cy="2375535"/>
            <wp:effectExtent l="0" t="0" r="3810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 w:rsidP="00B94C79">
      <w:pPr>
        <w:pStyle w:val="a4"/>
        <w:ind w:firstLine="281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b/>
          <w:bCs/>
          <w:sz w:val="28"/>
          <w:szCs w:val="28"/>
        </w:rPr>
        <w:t>——</w:t>
      </w:r>
      <w:r w:rsidRPr="00B94C79">
        <w:rPr>
          <w:rFonts w:ascii="Times New Roman" w:eastAsia="仿宋_GB2312" w:hAnsi="Times New Roman"/>
          <w:b/>
          <w:bCs/>
          <w:sz w:val="28"/>
          <w:szCs w:val="28"/>
        </w:rPr>
        <w:t>技</w:t>
      </w:r>
      <w:proofErr w:type="gramStart"/>
      <w:r w:rsidRPr="00B94C79">
        <w:rPr>
          <w:rFonts w:ascii="Times New Roman" w:eastAsia="仿宋_GB2312" w:hAnsi="Times New Roman"/>
          <w:b/>
          <w:bCs/>
          <w:sz w:val="28"/>
          <w:szCs w:val="28"/>
        </w:rPr>
        <w:t>转机构</w:t>
      </w:r>
      <w:proofErr w:type="gramEnd"/>
      <w:r w:rsidRPr="00B94C79">
        <w:rPr>
          <w:rFonts w:ascii="Times New Roman" w:eastAsia="仿宋_GB2312" w:hAnsi="Times New Roman"/>
          <w:b/>
          <w:bCs/>
          <w:sz w:val="28"/>
          <w:szCs w:val="28"/>
        </w:rPr>
        <w:t>监测。</w:t>
      </w:r>
      <w:r w:rsidRPr="00B94C79">
        <w:rPr>
          <w:rFonts w:ascii="Times New Roman" w:eastAsia="仿宋_GB2312" w:hAnsi="Times New Roman"/>
          <w:sz w:val="28"/>
          <w:szCs w:val="28"/>
        </w:rPr>
        <w:t>可以查看各法人机构的专家数量、技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转人员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数量、对接需求数量、成交项目数量、累计积分数。</w:t>
      </w:r>
    </w:p>
    <w:p w:rsidR="008A66F4" w:rsidRPr="00B94C79" w:rsidRDefault="000E3D87">
      <w:pPr>
        <w:pStyle w:val="a0"/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1E8C3C00" wp14:editId="04E683FA">
            <wp:extent cx="4509770" cy="1921510"/>
            <wp:effectExtent l="0" t="0" r="5080" b="2540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 w:rsidP="00B94C79">
      <w:pPr>
        <w:pStyle w:val="a4"/>
        <w:ind w:firstLine="281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b/>
          <w:bCs/>
          <w:sz w:val="28"/>
          <w:szCs w:val="28"/>
        </w:rPr>
        <w:t>——</w:t>
      </w:r>
      <w:r w:rsidRPr="00B94C79">
        <w:rPr>
          <w:rFonts w:ascii="Times New Roman" w:eastAsia="仿宋_GB2312" w:hAnsi="Times New Roman"/>
          <w:b/>
          <w:bCs/>
          <w:sz w:val="28"/>
          <w:szCs w:val="28"/>
        </w:rPr>
        <w:t>地域监测。</w:t>
      </w:r>
      <w:r w:rsidRPr="00B94C79">
        <w:rPr>
          <w:rFonts w:ascii="Times New Roman" w:eastAsia="仿宋_GB2312" w:hAnsi="Times New Roman"/>
          <w:sz w:val="28"/>
          <w:szCs w:val="28"/>
        </w:rPr>
        <w:t>可以查看各地方转移中心的对接需求数、成交项目数、累计积分数。</w:t>
      </w:r>
    </w:p>
    <w:p w:rsidR="008A66F4" w:rsidRPr="00B94C79" w:rsidRDefault="000E3D87">
      <w:pPr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1A61B53C" wp14:editId="3172871B">
            <wp:extent cx="4496435" cy="2023745"/>
            <wp:effectExtent l="0" t="0" r="18415" b="14605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9643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 w:rsidP="00B94C79">
      <w:pPr>
        <w:pStyle w:val="a4"/>
        <w:ind w:firstLine="281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b/>
          <w:bCs/>
          <w:sz w:val="28"/>
          <w:szCs w:val="28"/>
        </w:rPr>
        <w:t>——</w:t>
      </w:r>
      <w:r w:rsidRPr="00B94C79">
        <w:rPr>
          <w:rFonts w:ascii="Times New Roman" w:eastAsia="仿宋_GB2312" w:hAnsi="Times New Roman"/>
          <w:b/>
          <w:bCs/>
          <w:sz w:val="28"/>
          <w:szCs w:val="28"/>
        </w:rPr>
        <w:t>技</w:t>
      </w:r>
      <w:proofErr w:type="gramStart"/>
      <w:r w:rsidRPr="00B94C79">
        <w:rPr>
          <w:rFonts w:ascii="Times New Roman" w:eastAsia="仿宋_GB2312" w:hAnsi="Times New Roman"/>
          <w:b/>
          <w:bCs/>
          <w:sz w:val="28"/>
          <w:szCs w:val="28"/>
        </w:rPr>
        <w:t>转人员</w:t>
      </w:r>
      <w:proofErr w:type="gramEnd"/>
      <w:r w:rsidRPr="00B94C79">
        <w:rPr>
          <w:rFonts w:ascii="Times New Roman" w:eastAsia="仿宋_GB2312" w:hAnsi="Times New Roman"/>
          <w:b/>
          <w:bCs/>
          <w:sz w:val="28"/>
          <w:szCs w:val="28"/>
        </w:rPr>
        <w:t>监测。</w:t>
      </w:r>
      <w:r w:rsidRPr="00B94C79">
        <w:rPr>
          <w:rFonts w:ascii="Times New Roman" w:eastAsia="仿宋_GB2312" w:hAnsi="Times New Roman"/>
          <w:sz w:val="28"/>
          <w:szCs w:val="28"/>
        </w:rPr>
        <w:t>可以查看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各技转人员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的总积分、促成项目数、摸排需求数。</w:t>
      </w:r>
    </w:p>
    <w:p w:rsidR="008A66F4" w:rsidRPr="00B94C79" w:rsidRDefault="000E3D87">
      <w:pPr>
        <w:pStyle w:val="a0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11B5D527" wp14:editId="07BEF171">
            <wp:extent cx="4728845" cy="2065020"/>
            <wp:effectExtent l="0" t="0" r="14605" b="11430"/>
            <wp:docPr id="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2884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8A66F4">
      <w:pPr>
        <w:outlineLvl w:val="0"/>
        <w:rPr>
          <w:rFonts w:ascii="Times New Roman" w:eastAsia="黑体" w:hAnsi="Times New Roman"/>
          <w:bCs/>
          <w:sz w:val="28"/>
          <w:szCs w:val="28"/>
        </w:rPr>
        <w:sectPr w:rsidR="008A66F4" w:rsidRPr="00B94C79">
          <w:pgSz w:w="11906" w:h="16838"/>
          <w:pgMar w:top="1440" w:right="1803" w:bottom="1440" w:left="1803" w:header="851" w:footer="992" w:gutter="0"/>
          <w:cols w:space="0"/>
          <w:docGrid w:type="lines" w:linePitch="312"/>
        </w:sectPr>
      </w:pPr>
    </w:p>
    <w:p w:rsidR="008A66F4" w:rsidRPr="00B94C79" w:rsidRDefault="000E3D87">
      <w:pPr>
        <w:outlineLvl w:val="0"/>
        <w:rPr>
          <w:rFonts w:ascii="Times New Roman" w:eastAsia="黑体" w:hAnsi="Times New Roman"/>
          <w:bCs/>
          <w:sz w:val="28"/>
          <w:szCs w:val="28"/>
        </w:rPr>
      </w:pPr>
      <w:bookmarkStart w:id="23" w:name="_Toc26283"/>
      <w:r w:rsidRPr="00B94C79">
        <w:rPr>
          <w:rFonts w:ascii="Times New Roman" w:eastAsia="黑体" w:hAnsi="Times New Roman"/>
          <w:bCs/>
          <w:sz w:val="28"/>
          <w:szCs w:val="28"/>
        </w:rPr>
        <w:t>九</w:t>
      </w:r>
      <w:r w:rsidRPr="00B94C79">
        <w:rPr>
          <w:rFonts w:ascii="Times New Roman" w:eastAsia="黑体" w:hAnsi="Times New Roman"/>
          <w:bCs/>
          <w:sz w:val="28"/>
          <w:szCs w:val="28"/>
        </w:rPr>
        <w:t>、</w:t>
      </w:r>
      <w:r w:rsidRPr="00B94C79">
        <w:rPr>
          <w:rFonts w:ascii="Times New Roman" w:eastAsia="黑体" w:hAnsi="Times New Roman"/>
          <w:bCs/>
          <w:sz w:val="28"/>
          <w:szCs w:val="28"/>
        </w:rPr>
        <w:t>钉钉端操作（各主体操作）</w:t>
      </w:r>
      <w:bookmarkEnd w:id="23"/>
    </w:p>
    <w:p w:rsidR="008A66F4" w:rsidRPr="00B94C79" w:rsidRDefault="000E3D87">
      <w:pPr>
        <w:ind w:firstLineChars="200" w:firstLine="560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工作台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——</w:t>
      </w:r>
      <w:r w:rsidRPr="00B94C79">
        <w:rPr>
          <w:rFonts w:ascii="Times New Roman" w:eastAsia="仿宋_GB2312" w:hAnsi="Times New Roman"/>
          <w:sz w:val="28"/>
          <w:szCs w:val="28"/>
        </w:rPr>
        <w:t>选择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浙江省科技服务机构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——</w:t>
      </w:r>
      <w:r w:rsidRPr="00B94C79">
        <w:rPr>
          <w:rFonts w:ascii="Times New Roman" w:eastAsia="仿宋_GB2312" w:hAnsi="Times New Roman"/>
          <w:sz w:val="28"/>
          <w:szCs w:val="28"/>
        </w:rPr>
        <w:t>进入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供需荟</w:t>
      </w:r>
      <w:r w:rsidRPr="00B94C79">
        <w:rPr>
          <w:rFonts w:ascii="Times New Roman" w:eastAsia="仿宋_GB2312" w:hAnsi="Times New Roman"/>
          <w:sz w:val="28"/>
          <w:szCs w:val="28"/>
        </w:rPr>
        <w:t>工作台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</w:p>
    <w:p w:rsidR="008A66F4" w:rsidRPr="00B94C79" w:rsidRDefault="000E3D87">
      <w:pPr>
        <w:pStyle w:val="a0"/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43413F56" wp14:editId="3927A46E">
            <wp:extent cx="1415415" cy="1873250"/>
            <wp:effectExtent l="0" t="0" r="13335" b="1270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40DBCFCD" wp14:editId="4BBFBC05">
            <wp:extent cx="1814195" cy="1931035"/>
            <wp:effectExtent l="0" t="0" r="14605" b="1206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159CEFC6" wp14:editId="40A73E3F">
            <wp:extent cx="1752600" cy="1979295"/>
            <wp:effectExtent l="0" t="0" r="0" b="1905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ind w:firstLineChars="200" w:firstLine="560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可选择手机号密码登录、钉钉账号一键登录，登录后功能操作方式与</w:t>
      </w:r>
      <w:r w:rsidRPr="00B94C79">
        <w:rPr>
          <w:rFonts w:ascii="Times New Roman" w:eastAsia="仿宋_GB2312" w:hAnsi="Times New Roman"/>
          <w:sz w:val="28"/>
          <w:szCs w:val="28"/>
        </w:rPr>
        <w:t>PC</w:t>
      </w:r>
      <w:r w:rsidRPr="00B94C79">
        <w:rPr>
          <w:rFonts w:ascii="Times New Roman" w:eastAsia="仿宋_GB2312" w:hAnsi="Times New Roman"/>
          <w:sz w:val="28"/>
          <w:szCs w:val="28"/>
        </w:rPr>
        <w:t>端类似。</w:t>
      </w:r>
    </w:p>
    <w:p w:rsidR="008A66F4" w:rsidRPr="00B94C79" w:rsidRDefault="000E3D87">
      <w:pPr>
        <w:pStyle w:val="a0"/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  <w:sz w:val="28"/>
          <w:szCs w:val="28"/>
        </w:rPr>
        <w:drawing>
          <wp:inline distT="0" distB="0" distL="114300" distR="114300" wp14:anchorId="6B0BBD04" wp14:editId="3C5F4341">
            <wp:extent cx="1386840" cy="2727960"/>
            <wp:effectExtent l="0" t="0" r="3810" b="1524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C79">
        <w:rPr>
          <w:rFonts w:ascii="Times New Roman" w:hAnsi="Times New Roman"/>
          <w:sz w:val="28"/>
          <w:szCs w:val="28"/>
        </w:rPr>
        <w:t xml:space="preserve"> </w:t>
      </w:r>
      <w:r w:rsidRPr="00B94C79">
        <w:rPr>
          <w:rFonts w:ascii="Times New Roman" w:hAnsi="Times New Roman"/>
          <w:noProof/>
        </w:rPr>
        <w:drawing>
          <wp:inline distT="0" distB="0" distL="114300" distR="114300" wp14:anchorId="2DA3F7BF" wp14:editId="066419C8">
            <wp:extent cx="1526540" cy="2747645"/>
            <wp:effectExtent l="0" t="0" r="10160" b="825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8A66F4">
      <w:pPr>
        <w:outlineLvl w:val="0"/>
        <w:rPr>
          <w:rFonts w:ascii="Times New Roman" w:eastAsia="黑体" w:hAnsi="Times New Roman"/>
          <w:bCs/>
          <w:sz w:val="28"/>
          <w:szCs w:val="28"/>
        </w:rPr>
        <w:sectPr w:rsidR="008A66F4" w:rsidRPr="00B94C79">
          <w:pgSz w:w="11906" w:h="16838"/>
          <w:pgMar w:top="1440" w:right="1803" w:bottom="1440" w:left="1803" w:header="851" w:footer="992" w:gutter="0"/>
          <w:cols w:space="0"/>
          <w:docGrid w:type="lines" w:linePitch="312"/>
        </w:sectPr>
      </w:pPr>
    </w:p>
    <w:p w:rsidR="008A66F4" w:rsidRPr="00B94C79" w:rsidRDefault="000E3D87">
      <w:pPr>
        <w:outlineLvl w:val="0"/>
        <w:rPr>
          <w:rFonts w:ascii="Times New Roman" w:eastAsia="黑体" w:hAnsi="Times New Roman"/>
          <w:bCs/>
          <w:sz w:val="28"/>
          <w:szCs w:val="28"/>
        </w:rPr>
      </w:pPr>
      <w:bookmarkStart w:id="24" w:name="_Toc32107"/>
      <w:r w:rsidRPr="00B94C79">
        <w:rPr>
          <w:rFonts w:ascii="Times New Roman" w:eastAsia="黑体" w:hAnsi="Times New Roman"/>
          <w:bCs/>
          <w:sz w:val="28"/>
          <w:szCs w:val="28"/>
        </w:rPr>
        <w:t>十、</w:t>
      </w:r>
      <w:proofErr w:type="gramStart"/>
      <w:r w:rsidRPr="00B94C79">
        <w:rPr>
          <w:rFonts w:ascii="Times New Roman" w:eastAsia="黑体" w:hAnsi="Times New Roman"/>
          <w:bCs/>
          <w:sz w:val="28"/>
          <w:szCs w:val="28"/>
        </w:rPr>
        <w:t>微信端</w:t>
      </w:r>
      <w:proofErr w:type="gramEnd"/>
      <w:r w:rsidRPr="00B94C79">
        <w:rPr>
          <w:rFonts w:ascii="Times New Roman" w:eastAsia="黑体" w:hAnsi="Times New Roman"/>
          <w:bCs/>
          <w:sz w:val="28"/>
          <w:szCs w:val="28"/>
        </w:rPr>
        <w:t>操作</w:t>
      </w:r>
      <w:r w:rsidRPr="00B94C79">
        <w:rPr>
          <w:rFonts w:ascii="Times New Roman" w:eastAsia="黑体" w:hAnsi="Times New Roman"/>
          <w:bCs/>
          <w:sz w:val="28"/>
          <w:szCs w:val="28"/>
        </w:rPr>
        <w:t>（技术专家操作）</w:t>
      </w:r>
      <w:bookmarkEnd w:id="24"/>
    </w:p>
    <w:p w:rsidR="008A66F4" w:rsidRPr="00B94C79" w:rsidRDefault="000E3D87">
      <w:pPr>
        <w:pStyle w:val="a0"/>
        <w:ind w:firstLineChars="200" w:firstLine="560"/>
        <w:rPr>
          <w:rFonts w:ascii="Times New Roman" w:hAnsi="Times New Roman"/>
        </w:rPr>
      </w:pPr>
      <w:r w:rsidRPr="00B94C79">
        <w:rPr>
          <w:rFonts w:ascii="Times New Roman" w:eastAsia="仿宋_GB2312" w:hAnsi="Times New Roman"/>
          <w:sz w:val="28"/>
          <w:szCs w:val="28"/>
        </w:rPr>
        <w:t>在法人机构管理员成功添加专家后，对应专家的手机号将收到一条邀请关注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微信公众号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（供需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荟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）的短信。</w:t>
      </w:r>
    </w:p>
    <w:p w:rsidR="008A66F4" w:rsidRPr="00B94C79" w:rsidRDefault="000E3D87" w:rsidP="00B94C79">
      <w:pPr>
        <w:pStyle w:val="a4"/>
        <w:ind w:firstLine="210"/>
        <w:jc w:val="center"/>
        <w:rPr>
          <w:rFonts w:ascii="Times New Roman" w:hAnsi="Times New Roman"/>
        </w:rPr>
      </w:pPr>
      <w:r w:rsidRPr="00B94C79">
        <w:rPr>
          <w:rFonts w:ascii="Times New Roman" w:hAnsi="Times New Roman"/>
          <w:noProof/>
        </w:rPr>
        <w:drawing>
          <wp:inline distT="0" distB="0" distL="114300" distR="114300" wp14:anchorId="493DB465" wp14:editId="5F3E5D02">
            <wp:extent cx="2077720" cy="1461135"/>
            <wp:effectExtent l="0" t="0" r="5080" b="1206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62"/>
                    <a:srcRect b="22395"/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pStyle w:val="a0"/>
        <w:ind w:firstLineChars="200" w:firstLine="560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收到短信的专家即可在微信中搜索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供需荟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关键词，切换公众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号页签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，选择供需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荟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（事业单位），进入后请点击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关注公众号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进入公众号主页。</w:t>
      </w:r>
    </w:p>
    <w:p w:rsidR="008A66F4" w:rsidRPr="00B94C79" w:rsidRDefault="000E3D87" w:rsidP="00B94C79">
      <w:pPr>
        <w:pStyle w:val="a4"/>
        <w:ind w:firstLine="210"/>
        <w:jc w:val="center"/>
        <w:rPr>
          <w:rFonts w:ascii="Times New Roman" w:hAnsi="Times New Roman"/>
        </w:rPr>
      </w:pPr>
      <w:r w:rsidRPr="00B94C79">
        <w:rPr>
          <w:rFonts w:ascii="Times New Roman" w:hAnsi="Times New Roman"/>
          <w:noProof/>
        </w:rPr>
        <w:drawing>
          <wp:inline distT="0" distB="0" distL="114300" distR="114300" wp14:anchorId="7682F927" wp14:editId="199D4ECC">
            <wp:extent cx="2061845" cy="2112010"/>
            <wp:effectExtent l="0" t="0" r="8255" b="889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C79">
        <w:rPr>
          <w:rFonts w:ascii="Times New Roman" w:hAnsi="Times New Roman"/>
          <w:noProof/>
        </w:rPr>
        <w:drawing>
          <wp:inline distT="0" distB="0" distL="114300" distR="114300" wp14:anchorId="42E4A4E0" wp14:editId="58960B20">
            <wp:extent cx="2396490" cy="1915160"/>
            <wp:effectExtent l="0" t="0" r="3810" b="254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pStyle w:val="a0"/>
        <w:ind w:firstLineChars="200" w:firstLine="560"/>
        <w:rPr>
          <w:rFonts w:ascii="Times New Roman" w:hAnsi="Times New Roman"/>
        </w:rPr>
      </w:pPr>
      <w:r w:rsidRPr="00B94C79">
        <w:rPr>
          <w:rFonts w:ascii="Times New Roman" w:eastAsia="仿宋_GB2312" w:hAnsi="Times New Roman"/>
          <w:sz w:val="28"/>
          <w:szCs w:val="28"/>
        </w:rPr>
        <w:t>关注后将收到一条推送信息，请点击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前往绑定信息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进行个人信息与公众号的绑定操作。</w:t>
      </w:r>
    </w:p>
    <w:p w:rsidR="008A66F4" w:rsidRPr="00B94C79" w:rsidRDefault="000E3D87">
      <w:pPr>
        <w:jc w:val="center"/>
        <w:rPr>
          <w:rFonts w:ascii="Times New Roman" w:hAnsi="Times New Roman"/>
        </w:rPr>
      </w:pPr>
      <w:r w:rsidRPr="00B94C79">
        <w:rPr>
          <w:rFonts w:ascii="Times New Roman" w:hAnsi="Times New Roman"/>
          <w:noProof/>
        </w:rPr>
        <w:drawing>
          <wp:inline distT="0" distB="0" distL="114300" distR="114300" wp14:anchorId="0F35BE18" wp14:editId="1BCA4EAD">
            <wp:extent cx="2397760" cy="1296035"/>
            <wp:effectExtent l="0" t="0" r="2540" b="12065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65"/>
                    <a:srcRect b="18815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pStyle w:val="a0"/>
        <w:ind w:firstLineChars="200" w:firstLine="560"/>
        <w:rPr>
          <w:rFonts w:ascii="Times New Roman" w:hAnsi="Times New Roman"/>
        </w:rPr>
      </w:pPr>
      <w:r w:rsidRPr="00B94C79">
        <w:rPr>
          <w:rFonts w:ascii="Times New Roman" w:eastAsia="仿宋_GB2312" w:hAnsi="Times New Roman"/>
          <w:sz w:val="28"/>
          <w:szCs w:val="28"/>
        </w:rPr>
        <w:t>进入小程序页面，请先点击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一键登录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登录小程序。如弹出微信手机号授权界面，请点击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允许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。</w:t>
      </w:r>
    </w:p>
    <w:p w:rsidR="008A66F4" w:rsidRPr="00B94C79" w:rsidRDefault="000E3D87" w:rsidP="00B94C79">
      <w:pPr>
        <w:pStyle w:val="a4"/>
        <w:ind w:firstLine="210"/>
        <w:jc w:val="center"/>
        <w:rPr>
          <w:rFonts w:ascii="Times New Roman" w:hAnsi="Times New Roman"/>
        </w:rPr>
      </w:pPr>
      <w:r w:rsidRPr="00B94C79">
        <w:rPr>
          <w:rFonts w:ascii="Times New Roman" w:hAnsi="Times New Roman"/>
          <w:noProof/>
        </w:rPr>
        <w:drawing>
          <wp:inline distT="0" distB="0" distL="114300" distR="114300" wp14:anchorId="3B38FFEA" wp14:editId="14BE8F46">
            <wp:extent cx="1958975" cy="2524760"/>
            <wp:effectExtent l="0" t="0" r="9525" b="2540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C79">
        <w:rPr>
          <w:rFonts w:ascii="Times New Roman" w:hAnsi="Times New Roman"/>
        </w:rPr>
        <w:t xml:space="preserve"> </w:t>
      </w:r>
      <w:r w:rsidRPr="00B94C79">
        <w:rPr>
          <w:rFonts w:ascii="Times New Roman" w:hAnsi="Times New Roman"/>
          <w:noProof/>
        </w:rPr>
        <w:drawing>
          <wp:inline distT="0" distB="0" distL="114300" distR="114300" wp14:anchorId="6D8B2D0B" wp14:editId="0F4BFD2E">
            <wp:extent cx="1826895" cy="2459355"/>
            <wp:effectExtent l="0" t="0" r="1905" b="4445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pStyle w:val="a0"/>
        <w:ind w:firstLineChars="200" w:firstLine="560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登录成功后即可进入专家工作台，如提示账号不存在，请联系法人机构管理员确认信息是否已被加入系统（加入系统的专家手机号必须与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注册微信的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手机号一致）。</w:t>
      </w:r>
    </w:p>
    <w:p w:rsidR="008A66F4" w:rsidRPr="00B94C79" w:rsidRDefault="000E3D87" w:rsidP="00B94C79">
      <w:pPr>
        <w:pStyle w:val="a4"/>
        <w:ind w:firstLine="210"/>
        <w:jc w:val="center"/>
        <w:rPr>
          <w:rFonts w:ascii="Times New Roman" w:hAnsi="Times New Roman"/>
        </w:rPr>
      </w:pPr>
      <w:r w:rsidRPr="00B94C79">
        <w:rPr>
          <w:rFonts w:ascii="Times New Roman" w:hAnsi="Times New Roman"/>
          <w:noProof/>
        </w:rPr>
        <w:drawing>
          <wp:inline distT="0" distB="0" distL="114300" distR="114300" wp14:anchorId="713C7CB0" wp14:editId="388867DF">
            <wp:extent cx="2755900" cy="2921000"/>
            <wp:effectExtent l="0" t="0" r="0" b="0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ind w:firstLineChars="200" w:firstLine="562"/>
        <w:rPr>
          <w:rFonts w:ascii="Times New Roman" w:eastAsia="仿宋_GB2312" w:hAnsi="Times New Roman"/>
          <w:b/>
          <w:bCs/>
          <w:sz w:val="28"/>
          <w:szCs w:val="28"/>
        </w:rPr>
      </w:pPr>
      <w:r w:rsidRPr="00B94C79">
        <w:rPr>
          <w:rFonts w:ascii="Times New Roman" w:eastAsia="仿宋_GB2312" w:hAnsi="Times New Roman"/>
          <w:b/>
          <w:bCs/>
          <w:sz w:val="28"/>
          <w:szCs w:val="28"/>
        </w:rPr>
        <w:t>——</w:t>
      </w:r>
      <w:r w:rsidRPr="00B94C79">
        <w:rPr>
          <w:rFonts w:ascii="Times New Roman" w:eastAsia="仿宋_GB2312" w:hAnsi="Times New Roman"/>
          <w:b/>
          <w:bCs/>
          <w:sz w:val="28"/>
          <w:szCs w:val="28"/>
        </w:rPr>
        <w:t>修改个人信息</w:t>
      </w:r>
    </w:p>
    <w:p w:rsidR="008A66F4" w:rsidRPr="00B94C79" w:rsidRDefault="000E3D87">
      <w:pPr>
        <w:pStyle w:val="a0"/>
        <w:ind w:firstLineChars="200" w:firstLine="560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信息维护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可修改个人信息。</w:t>
      </w:r>
    </w:p>
    <w:p w:rsidR="008A66F4" w:rsidRPr="00B94C79" w:rsidRDefault="008A66F4">
      <w:pPr>
        <w:pStyle w:val="a0"/>
        <w:rPr>
          <w:rFonts w:ascii="Times New Roman" w:hAnsi="Times New Roman"/>
        </w:rPr>
      </w:pPr>
    </w:p>
    <w:p w:rsidR="008A66F4" w:rsidRPr="00B94C79" w:rsidRDefault="000E3D87">
      <w:pPr>
        <w:pStyle w:val="a4"/>
        <w:ind w:firstLine="210"/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</w:rPr>
        <w:drawing>
          <wp:inline distT="0" distB="0" distL="114300" distR="114300" wp14:anchorId="64059A45" wp14:editId="45FC351D">
            <wp:extent cx="1986915" cy="3081020"/>
            <wp:effectExtent l="0" t="0" r="6985" b="5080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ind w:firstLineChars="200" w:firstLine="562"/>
        <w:rPr>
          <w:rFonts w:ascii="Times New Roman" w:eastAsia="仿宋_GB2312" w:hAnsi="Times New Roman"/>
          <w:b/>
          <w:bCs/>
          <w:sz w:val="28"/>
          <w:szCs w:val="28"/>
        </w:rPr>
      </w:pPr>
      <w:r w:rsidRPr="00B94C79">
        <w:rPr>
          <w:rFonts w:ascii="Times New Roman" w:eastAsia="仿宋_GB2312" w:hAnsi="Times New Roman"/>
          <w:b/>
          <w:bCs/>
          <w:sz w:val="28"/>
          <w:szCs w:val="28"/>
        </w:rPr>
        <w:t>——</w:t>
      </w:r>
      <w:r w:rsidRPr="00B94C79">
        <w:rPr>
          <w:rFonts w:ascii="Times New Roman" w:eastAsia="仿宋_GB2312" w:hAnsi="Times New Roman"/>
          <w:b/>
          <w:bCs/>
          <w:sz w:val="28"/>
          <w:szCs w:val="28"/>
        </w:rPr>
        <w:t>管理个人技术</w:t>
      </w:r>
    </w:p>
    <w:p w:rsidR="008A66F4" w:rsidRPr="00B94C79" w:rsidRDefault="000E3D87">
      <w:pPr>
        <w:pStyle w:val="a0"/>
        <w:ind w:firstLineChars="200" w:firstLine="560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点击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技术发布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可管理个人的技术信息（技术指可用于产业落地的成果）。</w:t>
      </w:r>
    </w:p>
    <w:p w:rsidR="008A66F4" w:rsidRPr="00B94C79" w:rsidRDefault="000E3D87" w:rsidP="00B94C79">
      <w:pPr>
        <w:pStyle w:val="a4"/>
        <w:ind w:firstLine="210"/>
        <w:jc w:val="center"/>
        <w:rPr>
          <w:rFonts w:ascii="Times New Roman" w:hAnsi="Times New Roman"/>
        </w:rPr>
      </w:pPr>
      <w:r w:rsidRPr="00B94C79">
        <w:rPr>
          <w:rFonts w:ascii="Times New Roman" w:hAnsi="Times New Roman"/>
          <w:noProof/>
        </w:rPr>
        <w:drawing>
          <wp:inline distT="0" distB="0" distL="114300" distR="114300" wp14:anchorId="778E7086" wp14:editId="2E7FC076">
            <wp:extent cx="2273300" cy="2533650"/>
            <wp:effectExtent l="0" t="0" r="0" b="6350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8A66F4">
      <w:pPr>
        <w:rPr>
          <w:rFonts w:ascii="Times New Roman" w:hAnsi="Times New Roman"/>
        </w:rPr>
      </w:pPr>
    </w:p>
    <w:p w:rsidR="008A66F4" w:rsidRPr="00B94C79" w:rsidRDefault="000E3D87">
      <w:pPr>
        <w:ind w:firstLineChars="200" w:firstLine="562"/>
        <w:rPr>
          <w:rFonts w:ascii="Times New Roman" w:eastAsia="仿宋_GB2312" w:hAnsi="Times New Roman"/>
          <w:b/>
          <w:bCs/>
          <w:sz w:val="28"/>
          <w:szCs w:val="28"/>
        </w:rPr>
      </w:pPr>
      <w:r w:rsidRPr="00B94C79">
        <w:rPr>
          <w:rFonts w:ascii="Times New Roman" w:eastAsia="仿宋_GB2312" w:hAnsi="Times New Roman"/>
          <w:b/>
          <w:bCs/>
          <w:sz w:val="28"/>
          <w:szCs w:val="28"/>
        </w:rPr>
        <w:t>——</w:t>
      </w:r>
      <w:r w:rsidRPr="00B94C79">
        <w:rPr>
          <w:rFonts w:ascii="Times New Roman" w:eastAsia="仿宋_GB2312" w:hAnsi="Times New Roman"/>
          <w:b/>
          <w:bCs/>
          <w:sz w:val="28"/>
          <w:szCs w:val="28"/>
        </w:rPr>
        <w:t>需求订阅</w:t>
      </w:r>
    </w:p>
    <w:p w:rsidR="008A66F4" w:rsidRPr="00B94C79" w:rsidRDefault="000E3D87">
      <w:pPr>
        <w:pStyle w:val="a0"/>
        <w:ind w:firstLineChars="200" w:firstLine="560"/>
        <w:rPr>
          <w:rFonts w:ascii="Times New Roman" w:hAnsi="Times New Roman"/>
        </w:rPr>
      </w:pPr>
      <w:r w:rsidRPr="00B94C79">
        <w:rPr>
          <w:rFonts w:ascii="Times New Roman" w:eastAsia="仿宋_GB2312" w:hAnsi="Times New Roman"/>
          <w:sz w:val="28"/>
          <w:szCs w:val="28"/>
        </w:rPr>
        <w:t>可选择自己对口的领域进行订阅，订阅后系统将在每天下午四点推送相关领域的需求至供需</w:t>
      </w:r>
      <w:proofErr w:type="gramStart"/>
      <w:r w:rsidRPr="00B94C79">
        <w:rPr>
          <w:rFonts w:ascii="Times New Roman" w:eastAsia="仿宋_GB2312" w:hAnsi="Times New Roman"/>
          <w:sz w:val="28"/>
          <w:szCs w:val="28"/>
        </w:rPr>
        <w:t>荟</w:t>
      </w:r>
      <w:proofErr w:type="gramEnd"/>
      <w:r w:rsidRPr="00B94C79">
        <w:rPr>
          <w:rFonts w:ascii="Times New Roman" w:eastAsia="仿宋_GB2312" w:hAnsi="Times New Roman"/>
          <w:sz w:val="28"/>
          <w:szCs w:val="28"/>
        </w:rPr>
        <w:t>公众号。</w:t>
      </w:r>
    </w:p>
    <w:p w:rsidR="008A66F4" w:rsidRPr="00B94C79" w:rsidRDefault="000E3D87">
      <w:pPr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noProof/>
        </w:rPr>
        <w:drawing>
          <wp:inline distT="0" distB="0" distL="114300" distR="114300" wp14:anchorId="76074B67" wp14:editId="10E494C6">
            <wp:extent cx="2202180" cy="2717800"/>
            <wp:effectExtent l="0" t="0" r="7620" b="0"/>
            <wp:docPr id="4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C79">
        <w:rPr>
          <w:rFonts w:ascii="Times New Roman" w:hAnsi="Times New Roman"/>
        </w:rPr>
        <w:t xml:space="preserve"> </w:t>
      </w:r>
      <w:r w:rsidRPr="00B94C79">
        <w:rPr>
          <w:rFonts w:ascii="Times New Roman" w:hAnsi="Times New Roman"/>
          <w:noProof/>
        </w:rPr>
        <w:drawing>
          <wp:inline distT="0" distB="0" distL="114300" distR="114300" wp14:anchorId="2C2C2834" wp14:editId="350F162D">
            <wp:extent cx="1750695" cy="2727325"/>
            <wp:effectExtent l="0" t="0" r="1905" b="3175"/>
            <wp:docPr id="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ind w:firstLineChars="200" w:firstLine="562"/>
        <w:rPr>
          <w:rFonts w:ascii="Times New Roman" w:eastAsia="仿宋_GB2312" w:hAnsi="Times New Roman"/>
          <w:b/>
          <w:bCs/>
          <w:sz w:val="28"/>
          <w:szCs w:val="28"/>
        </w:rPr>
      </w:pPr>
      <w:r w:rsidRPr="00B94C79">
        <w:rPr>
          <w:rFonts w:ascii="Times New Roman" w:eastAsia="仿宋_GB2312" w:hAnsi="Times New Roman"/>
          <w:b/>
          <w:bCs/>
          <w:sz w:val="28"/>
          <w:szCs w:val="28"/>
        </w:rPr>
        <w:t>——</w:t>
      </w:r>
      <w:r w:rsidRPr="00B94C79">
        <w:rPr>
          <w:rFonts w:ascii="Times New Roman" w:eastAsia="仿宋_GB2312" w:hAnsi="Times New Roman"/>
          <w:b/>
          <w:bCs/>
          <w:sz w:val="28"/>
          <w:szCs w:val="28"/>
        </w:rPr>
        <w:t>需求对接</w:t>
      </w:r>
    </w:p>
    <w:p w:rsidR="008A66F4" w:rsidRPr="00B94C79" w:rsidRDefault="000E3D87">
      <w:pPr>
        <w:pStyle w:val="a0"/>
        <w:ind w:firstLineChars="200" w:firstLine="560"/>
        <w:rPr>
          <w:rFonts w:ascii="Times New Roman" w:eastAsia="仿宋_GB2312" w:hAnsi="Times New Roman"/>
          <w:sz w:val="28"/>
          <w:szCs w:val="28"/>
        </w:rPr>
      </w:pPr>
      <w:r w:rsidRPr="00B94C79">
        <w:rPr>
          <w:rFonts w:ascii="Times New Roman" w:eastAsia="仿宋_GB2312" w:hAnsi="Times New Roman"/>
          <w:sz w:val="28"/>
          <w:szCs w:val="28"/>
        </w:rPr>
        <w:t>对于符合自己研究方向的需求，可点击需求详情页底部的</w:t>
      </w:r>
      <w:r w:rsidRPr="00B94C79">
        <w:rPr>
          <w:rFonts w:ascii="Times New Roman" w:eastAsia="仿宋_GB2312" w:hAnsi="Times New Roman"/>
          <w:sz w:val="28"/>
          <w:szCs w:val="28"/>
        </w:rPr>
        <w:t>“</w:t>
      </w:r>
      <w:r w:rsidRPr="00B94C79">
        <w:rPr>
          <w:rFonts w:ascii="Times New Roman" w:eastAsia="仿宋_GB2312" w:hAnsi="Times New Roman"/>
          <w:sz w:val="28"/>
          <w:szCs w:val="28"/>
        </w:rPr>
        <w:t>对接该需求</w:t>
      </w:r>
      <w:r w:rsidRPr="00B94C79">
        <w:rPr>
          <w:rFonts w:ascii="Times New Roman" w:eastAsia="仿宋_GB2312" w:hAnsi="Times New Roman"/>
          <w:sz w:val="28"/>
          <w:szCs w:val="28"/>
        </w:rPr>
        <w:t>”</w:t>
      </w:r>
      <w:r w:rsidRPr="00B94C79">
        <w:rPr>
          <w:rFonts w:ascii="Times New Roman" w:eastAsia="仿宋_GB2312" w:hAnsi="Times New Roman"/>
          <w:sz w:val="28"/>
          <w:szCs w:val="28"/>
        </w:rPr>
        <w:t>。对接后也可取消对接，或直接联系技术经纪人。</w:t>
      </w:r>
    </w:p>
    <w:p w:rsidR="008A66F4" w:rsidRPr="00B94C79" w:rsidRDefault="000E3D87" w:rsidP="00B94C79">
      <w:pPr>
        <w:pStyle w:val="a4"/>
        <w:ind w:firstLine="210"/>
        <w:jc w:val="center"/>
        <w:rPr>
          <w:rFonts w:ascii="Times New Roman" w:hAnsi="Times New Roman"/>
        </w:rPr>
      </w:pPr>
      <w:r w:rsidRPr="00B94C79">
        <w:rPr>
          <w:rFonts w:ascii="Times New Roman" w:hAnsi="Times New Roman"/>
          <w:noProof/>
        </w:rPr>
        <w:drawing>
          <wp:inline distT="0" distB="0" distL="114300" distR="114300" wp14:anchorId="1ED29A89" wp14:editId="107F399D">
            <wp:extent cx="1949450" cy="3881120"/>
            <wp:effectExtent l="0" t="0" r="6350" b="5080"/>
            <wp:docPr id="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4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C79">
        <w:rPr>
          <w:rFonts w:ascii="Times New Roman" w:hAnsi="Times New Roman"/>
        </w:rPr>
        <w:t xml:space="preserve"> </w:t>
      </w:r>
      <w:r w:rsidRPr="00B94C79">
        <w:rPr>
          <w:rFonts w:ascii="Times New Roman" w:hAnsi="Times New Roman"/>
          <w:noProof/>
        </w:rPr>
        <w:drawing>
          <wp:inline distT="0" distB="0" distL="114300" distR="114300" wp14:anchorId="7BD1E637" wp14:editId="3E79D64C">
            <wp:extent cx="1902460" cy="3863340"/>
            <wp:effectExtent l="0" t="0" r="2540" b="10160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F4" w:rsidRPr="00B94C79" w:rsidRDefault="000E3D87">
      <w:pPr>
        <w:pStyle w:val="a0"/>
        <w:ind w:left="403"/>
        <w:jc w:val="center"/>
        <w:rPr>
          <w:rFonts w:ascii="Times New Roman" w:hAnsi="Times New Roman"/>
          <w:sz w:val="28"/>
          <w:szCs w:val="28"/>
        </w:rPr>
      </w:pPr>
      <w:r w:rsidRPr="00B94C79">
        <w:rPr>
          <w:rFonts w:ascii="Times New Roman" w:hAnsi="Times New Roman"/>
          <w:sz w:val="28"/>
          <w:szCs w:val="28"/>
        </w:rPr>
        <w:t xml:space="preserve">  </w:t>
      </w:r>
    </w:p>
    <w:sectPr w:rsidR="008A66F4" w:rsidRPr="00B94C79">
      <w:pgSz w:w="11906" w:h="16838"/>
      <w:pgMar w:top="1440" w:right="1803" w:bottom="1440" w:left="1803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D87" w:rsidRDefault="000E3D87">
      <w:r>
        <w:separator/>
      </w:r>
    </w:p>
  </w:endnote>
  <w:endnote w:type="continuationSeparator" w:id="0">
    <w:p w:rsidR="000E3D87" w:rsidRDefault="000E3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E7F1115-714F-4608-B318-611E2BD2C02F}"/>
    <w:embedBold r:id="rId2" w:fontKey="{14B22CFB-23A3-4CB7-989B-DA9B09CFDCF0}"/>
  </w:font>
  <w:font w:name="DejaVu Sans">
    <w:altName w:val="Arial Unicode MS"/>
    <w:charset w:val="00"/>
    <w:family w:val="roman"/>
    <w:pitch w:val="default"/>
    <w:sig w:usb0="00000000" w:usb1="D200FDFF" w:usb2="0A246029" w:usb3="0400200C" w:csb0="600001FF" w:csb1="DFFF0000"/>
  </w:font>
  <w:font w:name="方正黑体_GBK">
    <w:altName w:val="Arial Unicode MS"/>
    <w:charset w:val="86"/>
    <w:family w:val="auto"/>
    <w:pitch w:val="default"/>
    <w:sig w:usb0="00000000" w:usb1="08000000" w:usb2="00000000" w:usb3="00000000" w:csb0="00040000" w:csb1="00000000"/>
  </w:font>
  <w:font w:name="等线 Light">
    <w:altName w:val="宋体"/>
    <w:charset w:val="86"/>
    <w:family w:val="auto"/>
    <w:pitch w:val="default"/>
    <w:sig w:usb0="00000000" w:usb1="00000000" w:usb2="00000016" w:usb3="00000000" w:csb0="0004000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  <w:embedRegular r:id="rId3" w:subsetted="1" w:fontKey="{EDF8F1B3-A5FC-4E67-8CDA-AB90CF7F2CBC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A5DBB82D-DF73-48C9-BC78-BDFF2709B4E7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35293E36-10FE-45A9-88E9-5276219C5530}"/>
  </w:font>
  <w:font w:name="等线">
    <w:altName w:val="微软雅黑"/>
    <w:charset w:val="86"/>
    <w:family w:val="auto"/>
    <w:pitch w:val="default"/>
    <w:sig w:usb0="00000000" w:usb1="00000000" w:usb2="00000016" w:usb3="00000000" w:csb0="0004000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EBC72EFB-C9B0-4534-A9F3-2D03C076CDC9}"/>
    <w:embedBold r:id="rId7" w:subsetted="1" w:fontKey="{AEA0930A-AC90-4EEE-AA9C-CFCD2C3E49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6F4" w:rsidRPr="00B94C79" w:rsidRDefault="00B94C79">
    <w:pPr>
      <w:pStyle w:val="a5"/>
      <w:rPr>
        <w:rFonts w:ascii="宋体" w:hAnsi="宋体"/>
        <w:sz w:val="28"/>
        <w:szCs w:val="28"/>
      </w:rPr>
    </w:pPr>
    <w:r w:rsidRPr="00B94C79">
      <w:rPr>
        <w:rFonts w:ascii="宋体" w:hAnsi="宋体" w:hint="eastAsia"/>
        <w:sz w:val="28"/>
        <w:szCs w:val="28"/>
      </w:rPr>
      <w:t>－</w:t>
    </w:r>
    <w:sdt>
      <w:sdtPr>
        <w:rPr>
          <w:rFonts w:ascii="宋体" w:hAnsi="宋体"/>
          <w:sz w:val="28"/>
          <w:szCs w:val="28"/>
        </w:rPr>
        <w:id w:val="151569572"/>
        <w:docPartObj>
          <w:docPartGallery w:val="Page Numbers (Bottom of Page)"/>
          <w:docPartUnique/>
        </w:docPartObj>
      </w:sdtPr>
      <w:sdtContent>
        <w:r w:rsidRPr="00B94C79">
          <w:rPr>
            <w:rFonts w:ascii="宋体" w:hAnsi="宋体" w:hint="eastAsia"/>
            <w:sz w:val="28"/>
            <w:szCs w:val="28"/>
          </w:rPr>
          <w:t xml:space="preserve"> </w:t>
        </w:r>
        <w:r w:rsidRPr="00B94C79">
          <w:rPr>
            <w:rFonts w:ascii="宋体" w:hAnsi="宋体"/>
            <w:sz w:val="28"/>
            <w:szCs w:val="28"/>
          </w:rPr>
          <w:fldChar w:fldCharType="begin"/>
        </w:r>
        <w:r w:rsidRPr="00B94C79">
          <w:rPr>
            <w:rFonts w:ascii="宋体" w:hAnsi="宋体"/>
            <w:sz w:val="28"/>
            <w:szCs w:val="28"/>
          </w:rPr>
          <w:instrText>PAGE   \* MERGEFORMAT</w:instrText>
        </w:r>
        <w:r w:rsidRPr="00B94C79">
          <w:rPr>
            <w:rFonts w:ascii="宋体" w:hAnsi="宋体"/>
            <w:sz w:val="28"/>
            <w:szCs w:val="28"/>
          </w:rPr>
          <w:fldChar w:fldCharType="separate"/>
        </w:r>
        <w:r w:rsidR="00850926" w:rsidRPr="00850926">
          <w:rPr>
            <w:rFonts w:ascii="宋体" w:hAnsi="宋体"/>
            <w:noProof/>
            <w:sz w:val="28"/>
            <w:szCs w:val="28"/>
            <w:lang w:val="zh-CN"/>
          </w:rPr>
          <w:t>2</w:t>
        </w:r>
        <w:r w:rsidRPr="00B94C79">
          <w:rPr>
            <w:rFonts w:ascii="宋体" w:hAnsi="宋体"/>
            <w:sz w:val="28"/>
            <w:szCs w:val="28"/>
          </w:rPr>
          <w:fldChar w:fldCharType="end"/>
        </w:r>
        <w:r w:rsidRPr="00B94C79">
          <w:rPr>
            <w:rFonts w:ascii="宋体" w:hAnsi="宋体" w:hint="eastAsia"/>
            <w:sz w:val="28"/>
            <w:szCs w:val="28"/>
          </w:rPr>
          <w:t xml:space="preserve"> －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6F4" w:rsidRPr="00B94C79" w:rsidRDefault="00B94C79" w:rsidP="00B94C79">
    <w:pPr>
      <w:pStyle w:val="a5"/>
      <w:jc w:val="right"/>
      <w:rPr>
        <w:rFonts w:ascii="宋体" w:hAnsi="宋体"/>
        <w:sz w:val="28"/>
        <w:szCs w:val="28"/>
      </w:rPr>
    </w:pPr>
    <w:r w:rsidRPr="00B94C79">
      <w:rPr>
        <w:rFonts w:ascii="宋体" w:hAnsi="宋体" w:hint="eastAsia"/>
        <w:sz w:val="28"/>
        <w:szCs w:val="28"/>
      </w:rPr>
      <w:t>－</w:t>
    </w:r>
    <w:sdt>
      <w:sdtPr>
        <w:rPr>
          <w:rFonts w:ascii="宋体" w:hAnsi="宋体"/>
          <w:sz w:val="28"/>
          <w:szCs w:val="28"/>
        </w:rPr>
        <w:id w:val="792485195"/>
        <w:docPartObj>
          <w:docPartGallery w:val="Page Numbers (Bottom of Page)"/>
          <w:docPartUnique/>
        </w:docPartObj>
      </w:sdtPr>
      <w:sdtContent>
        <w:r w:rsidRPr="00B94C79">
          <w:rPr>
            <w:rFonts w:ascii="宋体" w:hAnsi="宋体" w:hint="eastAsia"/>
            <w:sz w:val="28"/>
            <w:szCs w:val="28"/>
          </w:rPr>
          <w:t xml:space="preserve"> </w:t>
        </w:r>
        <w:r w:rsidRPr="00B94C79">
          <w:rPr>
            <w:rFonts w:ascii="宋体" w:hAnsi="宋体"/>
            <w:sz w:val="28"/>
            <w:szCs w:val="28"/>
          </w:rPr>
          <w:fldChar w:fldCharType="begin"/>
        </w:r>
        <w:r w:rsidRPr="00B94C79">
          <w:rPr>
            <w:rFonts w:ascii="宋体" w:hAnsi="宋体"/>
            <w:sz w:val="28"/>
            <w:szCs w:val="28"/>
          </w:rPr>
          <w:instrText>PAGE   \* MERGEFORMAT</w:instrText>
        </w:r>
        <w:r w:rsidRPr="00B94C79">
          <w:rPr>
            <w:rFonts w:ascii="宋体" w:hAnsi="宋体"/>
            <w:sz w:val="28"/>
            <w:szCs w:val="28"/>
          </w:rPr>
          <w:fldChar w:fldCharType="separate"/>
        </w:r>
        <w:r w:rsidR="00850926" w:rsidRPr="00850926">
          <w:rPr>
            <w:rFonts w:ascii="宋体" w:hAnsi="宋体"/>
            <w:noProof/>
            <w:sz w:val="28"/>
            <w:szCs w:val="28"/>
            <w:lang w:val="zh-CN"/>
          </w:rPr>
          <w:t>29</w:t>
        </w:r>
        <w:r w:rsidRPr="00B94C79">
          <w:rPr>
            <w:rFonts w:ascii="宋体" w:hAnsi="宋体"/>
            <w:sz w:val="28"/>
            <w:szCs w:val="28"/>
          </w:rPr>
          <w:fldChar w:fldCharType="end"/>
        </w:r>
        <w:r w:rsidRPr="00B94C79">
          <w:rPr>
            <w:rFonts w:ascii="宋体" w:hAnsi="宋体" w:hint="eastAsia"/>
            <w:sz w:val="28"/>
            <w:szCs w:val="28"/>
          </w:rPr>
          <w:t xml:space="preserve"> －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D87" w:rsidRDefault="000E3D87">
      <w:r>
        <w:separator/>
      </w:r>
    </w:p>
  </w:footnote>
  <w:footnote w:type="continuationSeparator" w:id="0">
    <w:p w:rsidR="000E3D87" w:rsidRDefault="000E3D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U1MDlmYWZlOWJmYTgyMGQ3YzVlY2FiMDk1NjdiZDEifQ=="/>
  </w:docVars>
  <w:rsids>
    <w:rsidRoot w:val="EFFF00F7"/>
    <w:rsid w:val="EFFF00F7"/>
    <w:rsid w:val="F736DEE2"/>
    <w:rsid w:val="F737871A"/>
    <w:rsid w:val="F76E33B4"/>
    <w:rsid w:val="F7FDF755"/>
    <w:rsid w:val="F7FFA289"/>
    <w:rsid w:val="F8AB21FF"/>
    <w:rsid w:val="F8F38F25"/>
    <w:rsid w:val="F9CFBBC6"/>
    <w:rsid w:val="F9D70397"/>
    <w:rsid w:val="F9FFAA41"/>
    <w:rsid w:val="FA5EDCE0"/>
    <w:rsid w:val="FB5763D3"/>
    <w:rsid w:val="FBD156A9"/>
    <w:rsid w:val="FBEF4597"/>
    <w:rsid w:val="FBFC81D6"/>
    <w:rsid w:val="FC7F48B2"/>
    <w:rsid w:val="FD7F5B50"/>
    <w:rsid w:val="FDDD5615"/>
    <w:rsid w:val="FDF335AF"/>
    <w:rsid w:val="FDF7DE41"/>
    <w:rsid w:val="FE2F70AB"/>
    <w:rsid w:val="FEEC10D0"/>
    <w:rsid w:val="FEED2DBE"/>
    <w:rsid w:val="FEEFC7E9"/>
    <w:rsid w:val="FEF3C07E"/>
    <w:rsid w:val="FEFAEEF2"/>
    <w:rsid w:val="FEFB356D"/>
    <w:rsid w:val="FF7E20BE"/>
    <w:rsid w:val="FF7FAF2E"/>
    <w:rsid w:val="FF7FCE86"/>
    <w:rsid w:val="FFA332B7"/>
    <w:rsid w:val="FFAD5F54"/>
    <w:rsid w:val="FFADDFF9"/>
    <w:rsid w:val="FFBB7220"/>
    <w:rsid w:val="FFBCC2EF"/>
    <w:rsid w:val="FFDE3A08"/>
    <w:rsid w:val="FFDE7358"/>
    <w:rsid w:val="FFE56017"/>
    <w:rsid w:val="FFEE76C0"/>
    <w:rsid w:val="FFEEB329"/>
    <w:rsid w:val="FFF7F2E4"/>
    <w:rsid w:val="FFFC9C62"/>
    <w:rsid w:val="FFFF1BBA"/>
    <w:rsid w:val="FFFFB6D5"/>
    <w:rsid w:val="000C372C"/>
    <w:rsid w:val="000E3D87"/>
    <w:rsid w:val="000E7F3C"/>
    <w:rsid w:val="001220FC"/>
    <w:rsid w:val="00164553"/>
    <w:rsid w:val="00165E6B"/>
    <w:rsid w:val="001E2A35"/>
    <w:rsid w:val="0020491F"/>
    <w:rsid w:val="0024698B"/>
    <w:rsid w:val="002A1AB3"/>
    <w:rsid w:val="003F54CA"/>
    <w:rsid w:val="00424B9E"/>
    <w:rsid w:val="00445576"/>
    <w:rsid w:val="00466019"/>
    <w:rsid w:val="004D6797"/>
    <w:rsid w:val="00541A3D"/>
    <w:rsid w:val="0054471B"/>
    <w:rsid w:val="00615C81"/>
    <w:rsid w:val="007C3F05"/>
    <w:rsid w:val="00850926"/>
    <w:rsid w:val="008A66F4"/>
    <w:rsid w:val="008D550D"/>
    <w:rsid w:val="008F1922"/>
    <w:rsid w:val="0098327A"/>
    <w:rsid w:val="00B035B7"/>
    <w:rsid w:val="00B94C79"/>
    <w:rsid w:val="00BF768A"/>
    <w:rsid w:val="00C33472"/>
    <w:rsid w:val="00CA46E9"/>
    <w:rsid w:val="00CD4A82"/>
    <w:rsid w:val="00CF5AC5"/>
    <w:rsid w:val="00D85C48"/>
    <w:rsid w:val="00E101F6"/>
    <w:rsid w:val="00E11AD1"/>
    <w:rsid w:val="00E2179B"/>
    <w:rsid w:val="00E22543"/>
    <w:rsid w:val="00E25704"/>
    <w:rsid w:val="00E50DA4"/>
    <w:rsid w:val="00EB3023"/>
    <w:rsid w:val="00F32F8A"/>
    <w:rsid w:val="00F446B3"/>
    <w:rsid w:val="00F50771"/>
    <w:rsid w:val="00F538FA"/>
    <w:rsid w:val="00FD6CA6"/>
    <w:rsid w:val="02A05492"/>
    <w:rsid w:val="04042AC9"/>
    <w:rsid w:val="07BBACCA"/>
    <w:rsid w:val="08DC663B"/>
    <w:rsid w:val="0BBF9CC4"/>
    <w:rsid w:val="0F7F697B"/>
    <w:rsid w:val="133FE197"/>
    <w:rsid w:val="15F3BC15"/>
    <w:rsid w:val="1B7F02ED"/>
    <w:rsid w:val="1CB376A0"/>
    <w:rsid w:val="1DFBFDC7"/>
    <w:rsid w:val="1DFF8C16"/>
    <w:rsid w:val="212E2C74"/>
    <w:rsid w:val="22E621B1"/>
    <w:rsid w:val="2C1B7F8A"/>
    <w:rsid w:val="2D316F60"/>
    <w:rsid w:val="2DFC971D"/>
    <w:rsid w:val="2EFE37E7"/>
    <w:rsid w:val="2F77462C"/>
    <w:rsid w:val="2FD09F4E"/>
    <w:rsid w:val="2FDB627F"/>
    <w:rsid w:val="33B7AB5F"/>
    <w:rsid w:val="34701B7D"/>
    <w:rsid w:val="359366FF"/>
    <w:rsid w:val="37375374"/>
    <w:rsid w:val="37ECA74A"/>
    <w:rsid w:val="37F3E89B"/>
    <w:rsid w:val="38B60BAF"/>
    <w:rsid w:val="3AFDAC69"/>
    <w:rsid w:val="3B9E9C67"/>
    <w:rsid w:val="3BCF00D3"/>
    <w:rsid w:val="3DBF2542"/>
    <w:rsid w:val="3E7C2936"/>
    <w:rsid w:val="3EFB8100"/>
    <w:rsid w:val="3F659D9B"/>
    <w:rsid w:val="3F9B1DFD"/>
    <w:rsid w:val="3FAE69F4"/>
    <w:rsid w:val="3FAF7EE9"/>
    <w:rsid w:val="3FDCED9D"/>
    <w:rsid w:val="3FEC0A44"/>
    <w:rsid w:val="3FEC9C73"/>
    <w:rsid w:val="437FE46A"/>
    <w:rsid w:val="47F74B34"/>
    <w:rsid w:val="47FEA658"/>
    <w:rsid w:val="49FBD316"/>
    <w:rsid w:val="4BBED7D9"/>
    <w:rsid w:val="514B0D20"/>
    <w:rsid w:val="557F328F"/>
    <w:rsid w:val="576D4C5F"/>
    <w:rsid w:val="57DFEE98"/>
    <w:rsid w:val="580FF66C"/>
    <w:rsid w:val="5BDD33EE"/>
    <w:rsid w:val="5BDE34C8"/>
    <w:rsid w:val="5BEF2299"/>
    <w:rsid w:val="5BFF75D6"/>
    <w:rsid w:val="5CB79FD1"/>
    <w:rsid w:val="5E8671AE"/>
    <w:rsid w:val="5EF73FF5"/>
    <w:rsid w:val="5F7E0846"/>
    <w:rsid w:val="5FAAE336"/>
    <w:rsid w:val="5FDEFE2A"/>
    <w:rsid w:val="5FEFF3B0"/>
    <w:rsid w:val="5FFD425A"/>
    <w:rsid w:val="5FFD8A3E"/>
    <w:rsid w:val="5FFFCDE8"/>
    <w:rsid w:val="5FFFD3DF"/>
    <w:rsid w:val="63403C8D"/>
    <w:rsid w:val="66AB5007"/>
    <w:rsid w:val="66D7109B"/>
    <w:rsid w:val="67F32B7A"/>
    <w:rsid w:val="67F72141"/>
    <w:rsid w:val="67F843D7"/>
    <w:rsid w:val="69D25531"/>
    <w:rsid w:val="69F5ADB4"/>
    <w:rsid w:val="6ACF1F18"/>
    <w:rsid w:val="6AFFA45F"/>
    <w:rsid w:val="6CDE8019"/>
    <w:rsid w:val="6DF8AEC2"/>
    <w:rsid w:val="6E07A09D"/>
    <w:rsid w:val="6EFFC5B6"/>
    <w:rsid w:val="6F3FAC4A"/>
    <w:rsid w:val="6F5722D7"/>
    <w:rsid w:val="6F77ABFF"/>
    <w:rsid w:val="6FAF9D71"/>
    <w:rsid w:val="6FDF2C21"/>
    <w:rsid w:val="6FF4EE45"/>
    <w:rsid w:val="6FF5792F"/>
    <w:rsid w:val="711E9E5B"/>
    <w:rsid w:val="73FEDA24"/>
    <w:rsid w:val="74FCBF93"/>
    <w:rsid w:val="74FE7F1D"/>
    <w:rsid w:val="75FF7541"/>
    <w:rsid w:val="76034D74"/>
    <w:rsid w:val="7674ADA6"/>
    <w:rsid w:val="767FC394"/>
    <w:rsid w:val="7697E5FD"/>
    <w:rsid w:val="76ABB75A"/>
    <w:rsid w:val="76BFB261"/>
    <w:rsid w:val="76BFE59F"/>
    <w:rsid w:val="76FE32A1"/>
    <w:rsid w:val="76FF5D6C"/>
    <w:rsid w:val="76FF7528"/>
    <w:rsid w:val="774F1900"/>
    <w:rsid w:val="7764704A"/>
    <w:rsid w:val="77A77050"/>
    <w:rsid w:val="77D8A942"/>
    <w:rsid w:val="77DF19C3"/>
    <w:rsid w:val="77F17007"/>
    <w:rsid w:val="78F7EAD8"/>
    <w:rsid w:val="79144089"/>
    <w:rsid w:val="7958E9DF"/>
    <w:rsid w:val="7A3F6339"/>
    <w:rsid w:val="7AFF3CA8"/>
    <w:rsid w:val="7B7701EC"/>
    <w:rsid w:val="7BCF5F79"/>
    <w:rsid w:val="7BD8F5AA"/>
    <w:rsid w:val="7BF60C19"/>
    <w:rsid w:val="7BF93CBC"/>
    <w:rsid w:val="7BFD981A"/>
    <w:rsid w:val="7BFFFB20"/>
    <w:rsid w:val="7DD9C24D"/>
    <w:rsid w:val="7DDC3006"/>
    <w:rsid w:val="7DF67041"/>
    <w:rsid w:val="7DF748E7"/>
    <w:rsid w:val="7DF749C9"/>
    <w:rsid w:val="7DFD6FF2"/>
    <w:rsid w:val="7DFF81B8"/>
    <w:rsid w:val="7DFFFB7C"/>
    <w:rsid w:val="7E3DBCC8"/>
    <w:rsid w:val="7E3FD3E0"/>
    <w:rsid w:val="7E786748"/>
    <w:rsid w:val="7E7B5435"/>
    <w:rsid w:val="7E7F7307"/>
    <w:rsid w:val="7ED7B90A"/>
    <w:rsid w:val="7EDD61EF"/>
    <w:rsid w:val="7F1BC64C"/>
    <w:rsid w:val="7F5FBDF8"/>
    <w:rsid w:val="7F9DC5ED"/>
    <w:rsid w:val="7FBBBC6C"/>
    <w:rsid w:val="7FCB848D"/>
    <w:rsid w:val="7FCEE85C"/>
    <w:rsid w:val="7FD681FE"/>
    <w:rsid w:val="7FDE55D2"/>
    <w:rsid w:val="7FDE7D41"/>
    <w:rsid w:val="7FDF5444"/>
    <w:rsid w:val="7FEF627A"/>
    <w:rsid w:val="7FF706E2"/>
    <w:rsid w:val="7FF77431"/>
    <w:rsid w:val="7FF790B0"/>
    <w:rsid w:val="7FFF31E0"/>
    <w:rsid w:val="8367929D"/>
    <w:rsid w:val="8FB78C6E"/>
    <w:rsid w:val="91BC853C"/>
    <w:rsid w:val="97FB88A7"/>
    <w:rsid w:val="98FFF2BE"/>
    <w:rsid w:val="9D59AA3D"/>
    <w:rsid w:val="9D968EE2"/>
    <w:rsid w:val="AA3FE9E5"/>
    <w:rsid w:val="ABC736E7"/>
    <w:rsid w:val="ABD7BF94"/>
    <w:rsid w:val="ABDDADFE"/>
    <w:rsid w:val="ADD7E33B"/>
    <w:rsid w:val="ADE936D4"/>
    <w:rsid w:val="AE6F7B3C"/>
    <w:rsid w:val="AF3F2C26"/>
    <w:rsid w:val="AFBFB2F3"/>
    <w:rsid w:val="B18FDB2E"/>
    <w:rsid w:val="B4D5093F"/>
    <w:rsid w:val="B5E73E79"/>
    <w:rsid w:val="B6BD349A"/>
    <w:rsid w:val="B8FB93D2"/>
    <w:rsid w:val="BAEF42CD"/>
    <w:rsid w:val="BB7F41A1"/>
    <w:rsid w:val="BCFC5EB4"/>
    <w:rsid w:val="BD2F9ECD"/>
    <w:rsid w:val="BE7F703A"/>
    <w:rsid w:val="BEAEA1DC"/>
    <w:rsid w:val="BEFF9795"/>
    <w:rsid w:val="BF5FBF46"/>
    <w:rsid w:val="BFFE5969"/>
    <w:rsid w:val="C7EF9E36"/>
    <w:rsid w:val="C7FF21D2"/>
    <w:rsid w:val="CBFDBC14"/>
    <w:rsid w:val="CD722A27"/>
    <w:rsid w:val="CDE665B3"/>
    <w:rsid w:val="CFBD9816"/>
    <w:rsid w:val="CFFF2C55"/>
    <w:rsid w:val="CFFF9B73"/>
    <w:rsid w:val="D75F3CDE"/>
    <w:rsid w:val="D7E81E4E"/>
    <w:rsid w:val="D7FAC446"/>
    <w:rsid w:val="DABB209A"/>
    <w:rsid w:val="DBEB606A"/>
    <w:rsid w:val="DD578E1F"/>
    <w:rsid w:val="DDDEF336"/>
    <w:rsid w:val="DDEF1069"/>
    <w:rsid w:val="DEBB7FB7"/>
    <w:rsid w:val="DEDE2388"/>
    <w:rsid w:val="DF5FA834"/>
    <w:rsid w:val="DF6864A9"/>
    <w:rsid w:val="DFA31749"/>
    <w:rsid w:val="DFAC96F5"/>
    <w:rsid w:val="DFEF945E"/>
    <w:rsid w:val="DFFD3FEA"/>
    <w:rsid w:val="DFFFE8CB"/>
    <w:rsid w:val="E2DFD963"/>
    <w:rsid w:val="E38E06C5"/>
    <w:rsid w:val="E7BD39A1"/>
    <w:rsid w:val="E7FBB88F"/>
    <w:rsid w:val="E7FE1A99"/>
    <w:rsid w:val="E9F364BC"/>
    <w:rsid w:val="EA7F2A3C"/>
    <w:rsid w:val="EB6BFF33"/>
    <w:rsid w:val="EBCF8BB3"/>
    <w:rsid w:val="EC6BD05C"/>
    <w:rsid w:val="ED9F2C90"/>
    <w:rsid w:val="EDA13F1A"/>
    <w:rsid w:val="EDD45F90"/>
    <w:rsid w:val="EDE57012"/>
    <w:rsid w:val="EDF36873"/>
    <w:rsid w:val="EEFDF5BE"/>
    <w:rsid w:val="EFFD974A"/>
    <w:rsid w:val="EFFF00F7"/>
    <w:rsid w:val="EFFF22EC"/>
    <w:rsid w:val="EFFF60B2"/>
    <w:rsid w:val="F14F2AF7"/>
    <w:rsid w:val="F2A364F3"/>
    <w:rsid w:val="F367A096"/>
    <w:rsid w:val="F5FD5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uiPriority="99" w:unhideWhenUsed="1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uiPriority="99" w:unhideWhenUsed="1" w:qFormat="1"/>
    <w:lsdException w:name="Subtitle" w:qFormat="1"/>
    <w:lsdException w:name="Body Text First Indent" w:unhideWhenUsed="1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DejaVu Sans" w:eastAsia="方正黑体_GBK" w:hAnsi="DejaVu Sans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4"/>
    <w:uiPriority w:val="99"/>
    <w:unhideWhenUsed/>
    <w:qFormat/>
    <w:pPr>
      <w:spacing w:after="120"/>
    </w:pPr>
  </w:style>
  <w:style w:type="paragraph" w:styleId="a4">
    <w:name w:val="Body Text First Indent"/>
    <w:basedOn w:val="a0"/>
    <w:next w:val="a"/>
    <w:unhideWhenUsed/>
    <w:qFormat/>
    <w:pPr>
      <w:ind w:firstLineChars="100" w:firstLine="420"/>
    </w:pPr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a5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8">
    <w:name w:val="Title"/>
    <w:basedOn w:val="a"/>
    <w:next w:val="a"/>
    <w:link w:val="Char1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9">
    <w:name w:val="page number"/>
    <w:basedOn w:val="a1"/>
    <w:qFormat/>
  </w:style>
  <w:style w:type="character" w:styleId="aa">
    <w:name w:val="Hyperlink"/>
    <w:basedOn w:val="a1"/>
    <w:qFormat/>
    <w:rPr>
      <w:color w:val="0000FF"/>
      <w:u w:val="single"/>
    </w:rPr>
  </w:style>
  <w:style w:type="paragraph" w:customStyle="1" w:styleId="21">
    <w:name w:val="正文首行缩进 21"/>
    <w:basedOn w:val="11"/>
    <w:qFormat/>
    <w:pPr>
      <w:spacing w:line="580" w:lineRule="exact"/>
      <w:ind w:firstLineChars="200" w:firstLine="883"/>
    </w:pPr>
    <w:rPr>
      <w:rFonts w:ascii="Times New Roman" w:hAnsi="Times New Roman"/>
      <w:sz w:val="32"/>
    </w:rPr>
  </w:style>
  <w:style w:type="paragraph" w:customStyle="1" w:styleId="11">
    <w:name w:val="正文首行缩进1"/>
    <w:basedOn w:val="a0"/>
    <w:qFormat/>
    <w:pPr>
      <w:ind w:firstLineChars="100" w:firstLine="420"/>
    </w:pPr>
  </w:style>
  <w:style w:type="character" w:customStyle="1" w:styleId="Char0">
    <w:name w:val="页眉 Char"/>
    <w:basedOn w:val="a1"/>
    <w:link w:val="a6"/>
    <w:qFormat/>
    <w:rPr>
      <w:kern w:val="2"/>
      <w:sz w:val="18"/>
      <w:szCs w:val="18"/>
    </w:rPr>
  </w:style>
  <w:style w:type="character" w:customStyle="1" w:styleId="Char">
    <w:name w:val="页脚 Char"/>
    <w:basedOn w:val="a1"/>
    <w:link w:val="a5"/>
    <w:uiPriority w:val="99"/>
    <w:qFormat/>
    <w:rPr>
      <w:kern w:val="2"/>
      <w:sz w:val="18"/>
      <w:szCs w:val="18"/>
    </w:rPr>
  </w:style>
  <w:style w:type="character" w:customStyle="1" w:styleId="Char1">
    <w:name w:val="标题 Char"/>
    <w:basedOn w:val="a1"/>
    <w:link w:val="a8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b">
    <w:name w:val="Balloon Text"/>
    <w:basedOn w:val="a"/>
    <w:link w:val="Char2"/>
    <w:rsid w:val="00B94C79"/>
    <w:rPr>
      <w:sz w:val="18"/>
      <w:szCs w:val="18"/>
    </w:rPr>
  </w:style>
  <w:style w:type="character" w:customStyle="1" w:styleId="Char2">
    <w:name w:val="批注框文本 Char"/>
    <w:basedOn w:val="a1"/>
    <w:link w:val="ab"/>
    <w:rsid w:val="00B94C79"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uiPriority="99" w:unhideWhenUsed="1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uiPriority="99" w:unhideWhenUsed="1" w:qFormat="1"/>
    <w:lsdException w:name="Subtitle" w:qFormat="1"/>
    <w:lsdException w:name="Body Text First Indent" w:unhideWhenUsed="1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DejaVu Sans" w:eastAsia="方正黑体_GBK" w:hAnsi="DejaVu Sans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4"/>
    <w:uiPriority w:val="99"/>
    <w:unhideWhenUsed/>
    <w:qFormat/>
    <w:pPr>
      <w:spacing w:after="120"/>
    </w:pPr>
  </w:style>
  <w:style w:type="paragraph" w:styleId="a4">
    <w:name w:val="Body Text First Indent"/>
    <w:basedOn w:val="a0"/>
    <w:next w:val="a"/>
    <w:unhideWhenUsed/>
    <w:qFormat/>
    <w:pPr>
      <w:ind w:firstLineChars="100" w:firstLine="420"/>
    </w:pPr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a5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8">
    <w:name w:val="Title"/>
    <w:basedOn w:val="a"/>
    <w:next w:val="a"/>
    <w:link w:val="Char1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9">
    <w:name w:val="page number"/>
    <w:basedOn w:val="a1"/>
    <w:qFormat/>
  </w:style>
  <w:style w:type="character" w:styleId="aa">
    <w:name w:val="Hyperlink"/>
    <w:basedOn w:val="a1"/>
    <w:qFormat/>
    <w:rPr>
      <w:color w:val="0000FF"/>
      <w:u w:val="single"/>
    </w:rPr>
  </w:style>
  <w:style w:type="paragraph" w:customStyle="1" w:styleId="21">
    <w:name w:val="正文首行缩进 21"/>
    <w:basedOn w:val="11"/>
    <w:qFormat/>
    <w:pPr>
      <w:spacing w:line="580" w:lineRule="exact"/>
      <w:ind w:firstLineChars="200" w:firstLine="883"/>
    </w:pPr>
    <w:rPr>
      <w:rFonts w:ascii="Times New Roman" w:hAnsi="Times New Roman"/>
      <w:sz w:val="32"/>
    </w:rPr>
  </w:style>
  <w:style w:type="paragraph" w:customStyle="1" w:styleId="11">
    <w:name w:val="正文首行缩进1"/>
    <w:basedOn w:val="a0"/>
    <w:qFormat/>
    <w:pPr>
      <w:ind w:firstLineChars="100" w:firstLine="420"/>
    </w:pPr>
  </w:style>
  <w:style w:type="character" w:customStyle="1" w:styleId="Char0">
    <w:name w:val="页眉 Char"/>
    <w:basedOn w:val="a1"/>
    <w:link w:val="a6"/>
    <w:qFormat/>
    <w:rPr>
      <w:kern w:val="2"/>
      <w:sz w:val="18"/>
      <w:szCs w:val="18"/>
    </w:rPr>
  </w:style>
  <w:style w:type="character" w:customStyle="1" w:styleId="Char">
    <w:name w:val="页脚 Char"/>
    <w:basedOn w:val="a1"/>
    <w:link w:val="a5"/>
    <w:uiPriority w:val="99"/>
    <w:qFormat/>
    <w:rPr>
      <w:kern w:val="2"/>
      <w:sz w:val="18"/>
      <w:szCs w:val="18"/>
    </w:rPr>
  </w:style>
  <w:style w:type="character" w:customStyle="1" w:styleId="Char1">
    <w:name w:val="标题 Char"/>
    <w:basedOn w:val="a1"/>
    <w:link w:val="a8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b">
    <w:name w:val="Balloon Text"/>
    <w:basedOn w:val="a"/>
    <w:link w:val="Char2"/>
    <w:rsid w:val="00B94C79"/>
    <w:rPr>
      <w:sz w:val="18"/>
      <w:szCs w:val="18"/>
    </w:rPr>
  </w:style>
  <w:style w:type="character" w:customStyle="1" w:styleId="Char2">
    <w:name w:val="批注框文本 Char"/>
    <w:basedOn w:val="a1"/>
    <w:link w:val="ab"/>
    <w:rsid w:val="00B94C79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hyperlink" Target="https://www.51jishu.com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footer" Target="footer2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29</Pages>
  <Words>841</Words>
  <Characters>4798</Characters>
  <Application>Microsoft Office Word</Application>
  <DocSecurity>0</DocSecurity>
  <Lines>39</Lines>
  <Paragraphs>11</Paragraphs>
  <ScaleCrop>false</ScaleCrop>
  <Company>微软中国</Company>
  <LinksUpToDate>false</LinksUpToDate>
  <CharactersWithSpaces>5628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李德环</cp:lastModifiedBy>
  <cp:revision>5</cp:revision>
  <cp:lastPrinted>2022-11-08T03:12:00Z</cp:lastPrinted>
  <dcterms:created xsi:type="dcterms:W3CDTF">2022-10-25T01:56:00Z</dcterms:created>
  <dcterms:modified xsi:type="dcterms:W3CDTF">2022-11-08T03:12:00Z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2052-11.8.2.10587</vt:lpwstr>
  </property>
  <property fmtid="{D5CDD505-2E9C-101B-9397-08002B2CF9AE}" pid="3" name="ICV">
    <vt:lpwstr>A1EEC5FD69F648FE9F40374B817DBC5E</vt:lpwstr>
  </property>
</Properties>
</file>