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2" w:rsidRDefault="00356272" w:rsidP="00356272">
      <w:pPr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356272" w:rsidRDefault="00356272" w:rsidP="00356272">
      <w:pPr>
        <w:kinsoku w:val="0"/>
        <w:overflowPunct w:val="0"/>
        <w:autoSpaceDE w:val="0"/>
        <w:autoSpaceDN w:val="0"/>
        <w:spacing w:line="700" w:lineRule="exact"/>
        <w:jc w:val="center"/>
        <w:rPr>
          <w:rFonts w:ascii="方正小标宋简体" w:eastAsia="方正小标宋简体" w:hAnsi="黑体" w:cs="Arial"/>
          <w:b/>
          <w:bCs/>
          <w:color w:val="000000"/>
          <w:sz w:val="42"/>
          <w:szCs w:val="36"/>
        </w:rPr>
      </w:pPr>
      <w:bookmarkStart w:id="0" w:name="_GoBack"/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Arial"/>
          <w:color w:val="000000"/>
          <w:sz w:val="44"/>
          <w:szCs w:val="44"/>
        </w:rPr>
        <w:t>1</w:t>
      </w:r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年度省级备案</w:t>
      </w:r>
      <w:proofErr w:type="gramStart"/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黑体" w:cs="Arial" w:hint="eastAsia"/>
          <w:color w:val="000000"/>
          <w:sz w:val="44"/>
          <w:szCs w:val="44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985"/>
        <w:gridCol w:w="4110"/>
        <w:gridCol w:w="1005"/>
        <w:gridCol w:w="957"/>
        <w:gridCol w:w="18"/>
      </w:tblGrid>
      <w:tr w:rsidR="00356272" w:rsidTr="0012282F">
        <w:trPr>
          <w:gridAfter w:val="1"/>
          <w:wAfter w:w="18" w:type="dxa"/>
          <w:trHeight w:val="499"/>
          <w:tblHeader/>
          <w:jc w:val="center"/>
        </w:trPr>
        <w:tc>
          <w:tcPr>
            <w:tcW w:w="749" w:type="dxa"/>
            <w:vAlign w:val="center"/>
          </w:tcPr>
          <w:bookmarkEnd w:id="0"/>
          <w:p w:rsidR="00356272" w:rsidRDefault="00356272" w:rsidP="0012282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b/>
                <w:bCs/>
                <w:kern w:val="0"/>
                <w:szCs w:val="21"/>
              </w:rPr>
              <w:t>众创空间</w:t>
            </w:r>
            <w:proofErr w:type="gramEnd"/>
            <w:r>
              <w:rPr>
                <w:rFonts w:ascii="宋体" w:hAnsi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依托机构名称</w:t>
            </w:r>
          </w:p>
        </w:tc>
        <w:tc>
          <w:tcPr>
            <w:tcW w:w="1962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所属辖区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领航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领航众创（杭州）企业管理有限公司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上城区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国际医疗创新中心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锐谷医疗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技术有限公司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上城区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硬功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馆云栖众创空间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杭州硬功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馆科技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西湖区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MIRACLE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杭州秘珞克科技有限公司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滨江区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H2中瑞智慧医疗创新中心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跨域（杭州）科技有限公司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滨江区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杭州智慧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物联创新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中心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杭州蒜泥企业管理有限公司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滨江区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LinBox</w:t>
            </w:r>
            <w:proofErr w:type="spellEnd"/>
            <w:r>
              <w:rPr>
                <w:rFonts w:ascii="宋体" w:hAnsi="宋体"/>
                <w:kern w:val="0"/>
                <w:szCs w:val="21"/>
              </w:rPr>
              <w:t>中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太创业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空间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杭州借势科技有限公司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滨江区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Phenix</w:t>
            </w:r>
            <w:proofErr w:type="spellEnd"/>
            <w:r>
              <w:rPr>
                <w:rFonts w:ascii="宋体" w:hAnsi="宋体"/>
                <w:kern w:val="0"/>
                <w:szCs w:val="21"/>
              </w:rPr>
              <w:t xml:space="preserve"> Lab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悦桐科技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滨江区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Will space联合办公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杭州弗莱德科技有限公司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萧山区</w:t>
            </w:r>
            <w:proofErr w:type="gramEnd"/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沃客Plus众创空间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杭州河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合科技有限公司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萧山区</w:t>
            </w:r>
            <w:proofErr w:type="gramEnd"/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杭州文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创产业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创新基地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杭州喜牛文化有限公司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萧山区</w:t>
            </w:r>
            <w:proofErr w:type="gramEnd"/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筑谷寺众创空间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华媒智谷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商业运营管理有限公司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萧山区</w:t>
            </w:r>
            <w:proofErr w:type="gramEnd"/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中禄众创空间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杭州有序创业服务有限公司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余杭区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朴器工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坊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朴器科技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余杭区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至界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20空间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浙江好策才智信息技术开发有限公司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余杭区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梦栖智立方众创空间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梦栖智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立方企业管理有限公司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余杭区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汇梦良渚众创空间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杭州恒意企业管理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余杭区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春江潮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杭州春江创新研究院有限公司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富阳区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厘米·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慧创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厘想文化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传媒有限公司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富阳区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富创未来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 w:cs="宋体" w:hint="eastAsia"/>
                <w:w w:val="90"/>
                <w:kern w:val="0"/>
                <w:szCs w:val="21"/>
              </w:rPr>
              <w:t>杭州富阳富创大数据产业创新研究院有限公司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富阳区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桐庐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平悦快牛科创园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平悦科技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桐庐县</w:t>
            </w:r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大禹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创巢创业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钱塘区</w:t>
            </w:r>
            <w:proofErr w:type="gramEnd"/>
          </w:p>
        </w:tc>
      </w:tr>
      <w:tr w:rsidR="00356272" w:rsidTr="0012282F">
        <w:trPr>
          <w:gridAfter w:val="1"/>
          <w:wAfter w:w="18" w:type="dxa"/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高盟科创空间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浙江高盟科技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创新服务中心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杭州市</w:t>
            </w:r>
          </w:p>
        </w:tc>
        <w:tc>
          <w:tcPr>
            <w:tcW w:w="957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钱塘区</w:t>
            </w:r>
            <w:proofErr w:type="gramEnd"/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鄞州青柠檬众创空间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慧东教育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优创工场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宁波中正控股有限公司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“51创”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宁波卫生职业技术学院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鄞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云创产业园众创空间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宁波集星云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创商业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江北区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前洋·智能经济创业园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宁波聚元石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信孵化器有限公司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江北区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前洋恒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凯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创新工场（</w:t>
            </w:r>
            <w:proofErr w:type="spellStart"/>
            <w:r>
              <w:rPr>
                <w:rFonts w:ascii="宋体" w:hAnsi="宋体"/>
                <w:kern w:val="0"/>
                <w:szCs w:val="21"/>
              </w:rPr>
              <w:t>Homekey</w:t>
            </w:r>
            <w:proofErr w:type="spellEnd"/>
            <w:r>
              <w:rPr>
                <w:rFonts w:ascii="宋体" w:hAnsi="宋体"/>
                <w:kern w:val="0"/>
                <w:szCs w:val="21"/>
              </w:rPr>
              <w:t>）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浙江恒凯控股有限公司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江北区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萌恒数字经济众创空间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宁波宏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睿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镇海区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37°湾-象山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科创中心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宁波涌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象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创业园管理服务有限公司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象山县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海卫智巢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睿研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科技服务有限公司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宁波市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慈溪市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576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温州丝绸之路文化艺术有限公司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鹿城区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未来巢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恒沃文化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创意开发有限公司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龙湾区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镜·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界众创空间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温州亿家网络管理有限公司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海区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华亭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浙江安防职业技术学院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海区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娅莱娅众创空间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娅莱娅众创空间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瑞安市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超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神云创众创空间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温州超神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互动网络科技有限公司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温州市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经开区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悦米众创空间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君越企业管理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咨询（湖州）有限公司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吴兴区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哈工大机器人湖州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哈工大机器人集团（湖州）有限公司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吴兴区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慧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兰众创空间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浙江慧兰服饰有限公司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吴兴区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恒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达众创空间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湖州贤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阳科技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南浔区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浔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之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梦电商众创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非你莫属（湖州）人力资源开发有限公司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南浔区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浙工大（湖州）创业梦工场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湖州工享创梦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工场科技服务有限公司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南</w:t>
            </w:r>
            <w:proofErr w:type="gramStart"/>
            <w:r>
              <w:rPr>
                <w:rFonts w:ascii="宋体" w:hAnsi="宋体"/>
                <w:w w:val="80"/>
                <w:kern w:val="0"/>
                <w:szCs w:val="21"/>
              </w:rPr>
              <w:t>太湖新区</w:t>
            </w:r>
            <w:proofErr w:type="gramEnd"/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集采优选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浙江集采优选信息科技有限公司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南</w:t>
            </w:r>
            <w:proofErr w:type="gramStart"/>
            <w:r>
              <w:rPr>
                <w:rFonts w:ascii="宋体" w:hAnsi="宋体"/>
                <w:w w:val="80"/>
                <w:kern w:val="0"/>
                <w:szCs w:val="21"/>
              </w:rPr>
              <w:t>太湖新区</w:t>
            </w:r>
            <w:proofErr w:type="gramEnd"/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红魔方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艺创园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浙江红魔方服饰有限公司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南</w:t>
            </w:r>
            <w:proofErr w:type="gramStart"/>
            <w:r>
              <w:rPr>
                <w:rFonts w:ascii="宋体" w:hAnsi="宋体"/>
                <w:w w:val="80"/>
                <w:kern w:val="0"/>
                <w:szCs w:val="21"/>
              </w:rPr>
              <w:t>太湖新区</w:t>
            </w:r>
            <w:proofErr w:type="gramEnd"/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双创金融谷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湖州嗨投企业管理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咨询有限公司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德清县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德清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天适力承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新创空间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德清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天适力承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孵化管理有限公司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德清县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聚米众创空间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长兴致诚物业管理有限公司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长兴县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嗨淘城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长兴县龙山职业技能培训学校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长兴县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翼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直播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浙江抖翼信息科技有限公司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长兴县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杭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垓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镇电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商创业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孵化基地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安吉县杭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垓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镇电商联盟会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安吉县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大地之光文化产业园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浙江大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埊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之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灮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文化发展有限公司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安吉县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54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佰度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绍兴佰度物业管理有限公司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越城区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海智汇众创空间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绍兴楼友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会人力资源服务有限公司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越城区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翘楚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浙江翘楚文化传媒有限公司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越城区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搏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亚众创空间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浙江搏亚信息技术有限公司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柯桥区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上虞跨境电子商务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毕方数字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游宇石众创空间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浙江宇石网络科技有限公司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视文创园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浙江上视企业管理有限公司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童装城电子商务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绍兴上虞汤浦童装城开发有限公司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江边21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浙江依游企业管理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服务有限公司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上虞区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璜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山翠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溪众创空间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浙江新普投资管理有限公司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诸暨市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启迪之星（诸暨）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w w:val="90"/>
                <w:kern w:val="0"/>
                <w:szCs w:val="21"/>
              </w:rPr>
              <w:t>启迪之星（诸暨）科技企业孵化器有限公司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诸暨市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嵊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创汇-青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嵊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创汇（嵊州）科技有限公司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嵊州市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蜜蜂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创客营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浙江都绅领带服装有限公司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绍兴市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嵊州市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良客工场众创空间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金华良客工场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企业管理有限公司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婺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城区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浙江交通技师学院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浙江交通技师学院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金东区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杰算众创空间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金华杰算商务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秘书有限公司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金东区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青桃创客空间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金华市双翼网络科技有限公司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金东区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快服园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浙江快服集团有限公司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经开区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信息工程学院IT智慧谷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金职云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信息技术（金华）有限公司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经开区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兰溪小城</w:t>
            </w:r>
            <w:proofErr w:type="gramStart"/>
            <w:r>
              <w:rPr>
                <w:rFonts w:ascii="宋体" w:hAnsi="宋体"/>
                <w:w w:val="80"/>
                <w:kern w:val="0"/>
                <w:szCs w:val="21"/>
              </w:rPr>
              <w:t>故事电商产业</w:t>
            </w:r>
            <w:proofErr w:type="gramEnd"/>
            <w:r>
              <w:rPr>
                <w:rFonts w:ascii="宋体" w:hAnsi="宋体"/>
                <w:w w:val="80"/>
                <w:kern w:val="0"/>
                <w:szCs w:val="21"/>
              </w:rPr>
              <w:t>园省级</w:t>
            </w:r>
            <w:proofErr w:type="gramStart"/>
            <w:r>
              <w:rPr>
                <w:rFonts w:ascii="宋体" w:hAnsi="宋体"/>
                <w:w w:val="8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兰溪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市双欣工贸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兰溪市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兰溪市OFC创业园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兰溪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市锦新投资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兰溪市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东阳浙兴电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商众创空间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东阳市浙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兴商业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运营管理有限公司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浙江广厦建设职业技术大学学生创业园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浙江广厦建设职业技术大学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东阳红晟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东阳红晟文化发展有限公司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东阳市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w w:val="90"/>
                <w:kern w:val="0"/>
                <w:szCs w:val="21"/>
              </w:rPr>
              <w:t>浙江工业大学义乌研究院</w:t>
            </w:r>
            <w:proofErr w:type="gramStart"/>
            <w:r>
              <w:rPr>
                <w:rFonts w:ascii="宋体" w:hAnsi="宋体"/>
                <w:w w:val="90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w w:val="90"/>
                <w:kern w:val="0"/>
                <w:szCs w:val="21"/>
              </w:rPr>
              <w:t>浙江工业大学义乌科学技术研究院有限公司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义乌市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KunLong</w:t>
            </w:r>
            <w:proofErr w:type="spellEnd"/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义乌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市昆隆电商产业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园运营管理有限公司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义乌市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义乌启迪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创梦众创空间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义乌汇启企业管理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咨询有限公司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义乌市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81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永康市星月高新创业园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tabs>
                <w:tab w:val="center" w:pos="2007"/>
                <w:tab w:val="right" w:pos="3894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星月集团有限公司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永康市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永康市健康医疗器械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永康国科康复工程技术有限公司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永康市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廿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玖间里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浦江茜溪旅游产业开发有限公司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浦江县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东来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众创园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武义县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壶山汽车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配件有限公司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武义县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武义县泉溪电子商务园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9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浙江百润厨房用品有限公司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金华市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武义县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衢州职业技术学院大学生创业园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衢州职业技术学院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市本级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衢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江区农产品电子商务信息中心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浙江衢州新农都实业有限公司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衢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江区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江山市工业设计基地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江山云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作工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业设计管理有限公司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江山市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89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龙商智慧城众创空间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龙游申通实业有限公司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衢州市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龙游县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90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舟山远洋渔业服务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舟山国家远洋渔业基地科技发展有限公司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定海区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91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舟山市普陀退役军人创业园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舟山市普陀退役军人创业园服务中心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舟山市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普陀区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92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/>
                <w:kern w:val="0"/>
                <w:szCs w:val="21"/>
              </w:rPr>
              <w:t>神灯众创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浙江神灯教育咨询有限公司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台州市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黄岩区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93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光电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浙江光谱孵化器有限公司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台州市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路桥区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94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ID蜂巢青年共创</w:t>
            </w:r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三门县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青火科技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台州市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三门县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95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和WO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三门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山盟印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文化传媒有限公司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台州市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三门县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96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云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谷众创空间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浙江云动力电子商务股份有限公司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台州市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w w:val="80"/>
                <w:kern w:val="0"/>
                <w:szCs w:val="21"/>
              </w:rPr>
              <w:t>台州湾新区</w:t>
            </w:r>
          </w:p>
        </w:tc>
      </w:tr>
      <w:tr w:rsidR="00356272" w:rsidTr="0012282F">
        <w:trPr>
          <w:trHeight w:val="454"/>
          <w:jc w:val="center"/>
        </w:trPr>
        <w:tc>
          <w:tcPr>
            <w:tcW w:w="749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97</w:t>
            </w:r>
          </w:p>
        </w:tc>
        <w:tc>
          <w:tcPr>
            <w:tcW w:w="298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青田石雕小镇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众创空间</w:t>
            </w:r>
            <w:proofErr w:type="gramEnd"/>
          </w:p>
        </w:tc>
        <w:tc>
          <w:tcPr>
            <w:tcW w:w="4110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青田县鹤金山海投资开发有限公司</w:t>
            </w:r>
          </w:p>
        </w:tc>
        <w:tc>
          <w:tcPr>
            <w:tcW w:w="1005" w:type="dxa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丽水市</w:t>
            </w:r>
          </w:p>
        </w:tc>
        <w:tc>
          <w:tcPr>
            <w:tcW w:w="975" w:type="dxa"/>
            <w:gridSpan w:val="2"/>
            <w:vAlign w:val="center"/>
          </w:tcPr>
          <w:p w:rsidR="00356272" w:rsidRDefault="00356272" w:rsidP="0012282F">
            <w:pPr>
              <w:widowControl/>
              <w:jc w:val="center"/>
              <w:rPr>
                <w:rFonts w:ascii="宋体" w:hAnsi="宋体"/>
                <w:w w:val="8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青田县</w:t>
            </w:r>
          </w:p>
        </w:tc>
      </w:tr>
    </w:tbl>
    <w:p w:rsidR="00356272" w:rsidRDefault="00356272" w:rsidP="00356272">
      <w:pPr>
        <w:jc w:val="center"/>
        <w:rPr>
          <w:rFonts w:ascii="方正小标宋简体" w:eastAsia="方正小标宋简体" w:hAnsi="黑体" w:cs="Arial"/>
          <w:bCs/>
          <w:color w:val="000000"/>
          <w:sz w:val="36"/>
          <w:szCs w:val="36"/>
        </w:rPr>
      </w:pPr>
    </w:p>
    <w:p w:rsidR="0024353B" w:rsidRDefault="0024353B"/>
    <w:sectPr w:rsidR="0024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2"/>
    <w:rsid w:val="0024353B"/>
    <w:rsid w:val="003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2021-12-16T07:07:00Z</dcterms:created>
  <dcterms:modified xsi:type="dcterms:W3CDTF">2021-12-16T07:08:00Z</dcterms:modified>
</cp:coreProperties>
</file>