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7" w:rsidRDefault="00174817" w:rsidP="00174817">
      <w:pPr>
        <w:topLinePunct/>
        <w:adjustRightInd w:val="0"/>
        <w:snapToGrid w:val="0"/>
        <w:spacing w:line="360" w:lineRule="auto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</w:p>
    <w:p w:rsidR="00174817" w:rsidRDefault="00174817" w:rsidP="00174817">
      <w:pPr>
        <w:pStyle w:val="a3"/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2022年浙江省科技活动周开展情况统计表</w:t>
      </w:r>
    </w:p>
    <w:bookmarkEnd w:id="0"/>
    <w:p w:rsidR="00174817" w:rsidRDefault="00174817" w:rsidP="00174817">
      <w:pPr>
        <w:pStyle w:val="a3"/>
        <w:rPr>
          <w:rFonts w:hint="eastAsia"/>
          <w:sz w:val="24"/>
          <w:szCs w:val="24"/>
        </w:rPr>
      </w:pPr>
    </w:p>
    <w:p w:rsidR="00174817" w:rsidRDefault="00174817" w:rsidP="00174817">
      <w:pPr>
        <w:adjustRightInd w:val="0"/>
        <w:snapToGrid w:val="0"/>
        <w:spacing w:afterLines="25" w:after="78"/>
        <w:ind w:leftChars="100" w:left="210"/>
        <w:rPr>
          <w:sz w:val="24"/>
        </w:rPr>
      </w:pPr>
      <w:r>
        <w:rPr>
          <w:rFonts w:hint="eastAsia"/>
          <w:sz w:val="24"/>
        </w:rPr>
        <w:t>部门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地方（盖章）：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439"/>
        <w:gridCol w:w="3461"/>
        <w:gridCol w:w="3003"/>
      </w:tblGrid>
      <w:tr w:rsidR="00174817" w:rsidTr="00396F76">
        <w:trPr>
          <w:trHeight w:val="227"/>
          <w:jc w:val="center"/>
        </w:trPr>
        <w:tc>
          <w:tcPr>
            <w:tcW w:w="2439" w:type="dxa"/>
            <w:vMerge w:val="restart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科普活动开展次数</w:t>
            </w:r>
          </w:p>
        </w:tc>
        <w:tc>
          <w:tcPr>
            <w:tcW w:w="3461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举办活动次数</w:t>
            </w:r>
          </w:p>
        </w:tc>
        <w:tc>
          <w:tcPr>
            <w:tcW w:w="3003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承接科技</w:t>
            </w:r>
            <w:proofErr w:type="gramStart"/>
            <w:r>
              <w:rPr>
                <w:szCs w:val="21"/>
              </w:rPr>
              <w:t>厅活动</w:t>
            </w:r>
            <w:proofErr w:type="gramEnd"/>
            <w:r>
              <w:rPr>
                <w:szCs w:val="21"/>
              </w:rPr>
              <w:t>任务个数</w:t>
            </w:r>
          </w:p>
        </w:tc>
        <w:tc>
          <w:tcPr>
            <w:tcW w:w="3003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 w:val="restart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活动经费投入数量（单位：万元）</w:t>
            </w:r>
          </w:p>
        </w:tc>
        <w:tc>
          <w:tcPr>
            <w:tcW w:w="3461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中央财政经费投入情况</w:t>
            </w:r>
          </w:p>
        </w:tc>
        <w:tc>
          <w:tcPr>
            <w:tcW w:w="3003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省级、副省级财政经费投入情况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市级财政经费投入情况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县级财政经费投入情况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企业赞助经费情况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实物投入情况（如：捐赠图书、光盘、创新操作室等）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其他经费情况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 w:val="restart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科普工作人员</w:t>
            </w:r>
          </w:p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参与数量</w:t>
            </w: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科普专职人员数量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科技工作者参与数量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招募科技志愿者数量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其他人员数量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 w:val="restart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科普活动群众</w:t>
            </w:r>
          </w:p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参与数量</w:t>
            </w: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线下活动群众参与数量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线上活动群众参与数量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 w:val="restart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宣传报道情况</w:t>
            </w: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参与媒体数量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vMerge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61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宣传报道数量</w:t>
            </w:r>
          </w:p>
        </w:tc>
        <w:tc>
          <w:tcPr>
            <w:tcW w:w="3003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活动周期间开放的</w:t>
            </w:r>
          </w:p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科普场馆数量</w:t>
            </w:r>
          </w:p>
        </w:tc>
        <w:tc>
          <w:tcPr>
            <w:tcW w:w="6464" w:type="dxa"/>
            <w:gridSpan w:val="2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活动周期间开放活动</w:t>
            </w:r>
          </w:p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的科研机构数量</w:t>
            </w:r>
          </w:p>
        </w:tc>
        <w:tc>
          <w:tcPr>
            <w:tcW w:w="6464" w:type="dxa"/>
            <w:gridSpan w:val="2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74817" w:rsidTr="00396F76">
        <w:trPr>
          <w:trHeight w:val="227"/>
          <w:jc w:val="center"/>
        </w:trPr>
        <w:tc>
          <w:tcPr>
            <w:tcW w:w="2439" w:type="dxa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活动周期间开放活动</w:t>
            </w:r>
          </w:p>
          <w:p w:rsidR="00174817" w:rsidRDefault="00174817" w:rsidP="00396F7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的大学数量</w:t>
            </w:r>
          </w:p>
        </w:tc>
        <w:tc>
          <w:tcPr>
            <w:tcW w:w="6464" w:type="dxa"/>
            <w:gridSpan w:val="2"/>
            <w:tcBorders>
              <w:tl2br w:val="nil"/>
              <w:tr2bl w:val="nil"/>
            </w:tcBorders>
            <w:vAlign w:val="center"/>
          </w:tcPr>
          <w:p w:rsidR="00174817" w:rsidRDefault="00174817" w:rsidP="00396F76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174817" w:rsidRDefault="00174817" w:rsidP="00174817"/>
    <w:p w:rsidR="00174817" w:rsidRPr="001D4A5B" w:rsidRDefault="00174817" w:rsidP="00174817">
      <w:pPr>
        <w:spacing w:line="600" w:lineRule="exact"/>
        <w:rPr>
          <w:rFonts w:eastAsia="仿宋_GB2312"/>
          <w:sz w:val="32"/>
          <w:szCs w:val="32"/>
        </w:rPr>
      </w:pPr>
    </w:p>
    <w:p w:rsidR="00174817" w:rsidRDefault="00174817" w:rsidP="00174817">
      <w:pPr>
        <w:spacing w:line="600" w:lineRule="exact"/>
        <w:rPr>
          <w:rFonts w:eastAsia="仿宋_GB2312"/>
          <w:sz w:val="32"/>
          <w:szCs w:val="32"/>
        </w:rPr>
      </w:pPr>
    </w:p>
    <w:p w:rsidR="00174817" w:rsidRDefault="00174817" w:rsidP="00174817">
      <w:pPr>
        <w:spacing w:line="600" w:lineRule="exact"/>
        <w:rPr>
          <w:rFonts w:eastAsia="仿宋_GB2312"/>
          <w:sz w:val="32"/>
          <w:szCs w:val="32"/>
        </w:rPr>
      </w:pPr>
    </w:p>
    <w:p w:rsidR="001C6815" w:rsidRPr="00174817" w:rsidRDefault="001C6815"/>
    <w:sectPr w:rsidR="001C6815" w:rsidRPr="00174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17"/>
    <w:rsid w:val="00174817"/>
    <w:rsid w:val="001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48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标题"/>
    <w:basedOn w:val="4"/>
    <w:next w:val="a"/>
    <w:qFormat/>
    <w:rsid w:val="00174817"/>
    <w:pPr>
      <w:keepNext w:val="0"/>
      <w:keepLines w:val="0"/>
      <w:spacing w:before="0" w:after="0" w:line="300" w:lineRule="auto"/>
      <w:jc w:val="center"/>
    </w:pPr>
    <w:rPr>
      <w:rFonts w:ascii="Times New Roman" w:eastAsia="长城小标宋体" w:hAnsi="Times New Roman" w:cs="Times New Roman"/>
      <w:spacing w:val="6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rsid w:val="0017481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48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标题"/>
    <w:basedOn w:val="4"/>
    <w:next w:val="a"/>
    <w:qFormat/>
    <w:rsid w:val="00174817"/>
    <w:pPr>
      <w:keepNext w:val="0"/>
      <w:keepLines w:val="0"/>
      <w:spacing w:before="0" w:after="0" w:line="300" w:lineRule="auto"/>
      <w:jc w:val="center"/>
    </w:pPr>
    <w:rPr>
      <w:rFonts w:ascii="Times New Roman" w:eastAsia="长城小标宋体" w:hAnsi="Times New Roman" w:cs="Times New Roman"/>
      <w:spacing w:val="6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rsid w:val="0017481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2022-05-06T03:39:00Z</dcterms:created>
  <dcterms:modified xsi:type="dcterms:W3CDTF">2022-05-06T03:40:00Z</dcterms:modified>
</cp:coreProperties>
</file>