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C" w:rsidRDefault="002A173C" w:rsidP="002A173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A173C" w:rsidRDefault="002A173C" w:rsidP="002A173C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2022年推荐项目情况表</w:t>
      </w:r>
      <w:bookmarkEnd w:id="0"/>
    </w:p>
    <w:p w:rsidR="002A173C" w:rsidRDefault="002A173C" w:rsidP="002A173C">
      <w:pPr>
        <w:overflowPunct w:val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推荐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单位：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</w:rPr>
        <w:t>（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盖章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</w:rPr>
        <w:t>）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</w:rPr>
        <w:t xml:space="preserve">       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348"/>
        <w:gridCol w:w="1337"/>
        <w:gridCol w:w="1522"/>
        <w:gridCol w:w="1466"/>
        <w:gridCol w:w="1516"/>
        <w:gridCol w:w="2343"/>
        <w:gridCol w:w="1298"/>
        <w:gridCol w:w="1297"/>
        <w:gridCol w:w="1009"/>
      </w:tblGrid>
      <w:tr w:rsidR="002A173C" w:rsidTr="00F468EA">
        <w:trPr>
          <w:trHeight w:val="567"/>
          <w:jc w:val="center"/>
        </w:trPr>
        <w:tc>
          <w:tcPr>
            <w:tcW w:w="300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序号</w:t>
            </w:r>
          </w:p>
        </w:tc>
        <w:tc>
          <w:tcPr>
            <w:tcW w:w="482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省级以上创新平台情况</w:t>
            </w:r>
          </w:p>
        </w:tc>
        <w:tc>
          <w:tcPr>
            <w:tcW w:w="478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项目归口处室</w:t>
            </w:r>
          </w:p>
        </w:tc>
        <w:tc>
          <w:tcPr>
            <w:tcW w:w="54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项目名称</w:t>
            </w:r>
          </w:p>
        </w:tc>
        <w:tc>
          <w:tcPr>
            <w:tcW w:w="52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承担单位</w:t>
            </w:r>
          </w:p>
        </w:tc>
        <w:tc>
          <w:tcPr>
            <w:tcW w:w="542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负责人及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837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主要支持内容</w:t>
            </w:r>
          </w:p>
        </w:tc>
        <w:tc>
          <w:tcPr>
            <w:tcW w:w="46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申请中央财政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经费(万元)</w:t>
            </w:r>
          </w:p>
        </w:tc>
        <w:tc>
          <w:tcPr>
            <w:tcW w:w="46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市县共同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支持经费（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万元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</w:p>
        </w:tc>
        <w:tc>
          <w:tcPr>
            <w:tcW w:w="361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ind w:rightChars="46" w:right="97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自筹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经费（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万元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</w:p>
        </w:tc>
      </w:tr>
      <w:tr w:rsidR="002A173C" w:rsidTr="00F468EA">
        <w:trPr>
          <w:trHeight w:val="567"/>
          <w:jc w:val="center"/>
        </w:trPr>
        <w:tc>
          <w:tcPr>
            <w:tcW w:w="300" w:type="pct"/>
            <w:vAlign w:val="center"/>
          </w:tcPr>
          <w:p w:rsidR="002A173C" w:rsidRDefault="002A173C" w:rsidP="00F468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78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高新处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XX企业研究院创新能力建设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A173C" w:rsidRDefault="002A173C" w:rsidP="00F468E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42" w:type="pct"/>
            <w:vAlign w:val="center"/>
          </w:tcPr>
          <w:p w:rsidR="002A173C" w:rsidRDefault="002A173C" w:rsidP="00F468EA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A173C" w:rsidRDefault="002A173C" w:rsidP="00F468EA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4" w:type="pct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1" w:type="pct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A173C" w:rsidTr="00F468EA">
        <w:trPr>
          <w:trHeight w:val="567"/>
          <w:jc w:val="center"/>
        </w:trPr>
        <w:tc>
          <w:tcPr>
            <w:tcW w:w="300" w:type="pct"/>
            <w:vAlign w:val="center"/>
          </w:tcPr>
          <w:p w:rsidR="002A173C" w:rsidRDefault="002A173C" w:rsidP="00F468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82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78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基础处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XX省级重点实验室能力建设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A173C" w:rsidRDefault="002A173C" w:rsidP="00F468E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42" w:type="pct"/>
            <w:vAlign w:val="center"/>
          </w:tcPr>
          <w:p w:rsidR="002A173C" w:rsidRDefault="002A173C" w:rsidP="00F468EA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A173C" w:rsidRDefault="002A173C" w:rsidP="00F468EA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4" w:type="pct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1" w:type="pct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A173C" w:rsidTr="00F468EA">
        <w:trPr>
          <w:trHeight w:val="567"/>
          <w:jc w:val="center"/>
        </w:trPr>
        <w:tc>
          <w:tcPr>
            <w:tcW w:w="300" w:type="pct"/>
            <w:vAlign w:val="center"/>
          </w:tcPr>
          <w:p w:rsidR="002A173C" w:rsidRDefault="002A173C" w:rsidP="00F468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82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78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农村处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XX高企研发中心建设（26县项目）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A173C" w:rsidRDefault="002A173C" w:rsidP="00F468E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42" w:type="pct"/>
            <w:vAlign w:val="center"/>
          </w:tcPr>
          <w:p w:rsidR="002A173C" w:rsidRDefault="002A173C" w:rsidP="00F468EA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A173C" w:rsidRDefault="002A173C" w:rsidP="00F468EA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4" w:type="pct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1" w:type="pct"/>
          </w:tcPr>
          <w:p w:rsidR="002A173C" w:rsidRDefault="002A173C" w:rsidP="00F468EA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2A173C" w:rsidRDefault="002A173C" w:rsidP="002A173C">
      <w:pPr>
        <w:ind w:right="640" w:firstLine="525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</w:t>
      </w:r>
      <w:r>
        <w:rPr>
          <w:rFonts w:ascii="宋体" w:eastAsia="宋体" w:hAnsi="宋体" w:cs="Times New Roman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.省级以上</w:t>
      </w:r>
      <w:r>
        <w:rPr>
          <w:rFonts w:ascii="宋体" w:eastAsia="宋体" w:hAnsi="宋体" w:cs="Times New Roman"/>
          <w:szCs w:val="21"/>
        </w:rPr>
        <w:t>创新平台情况填写省级及以上创新平台类型，如</w:t>
      </w:r>
      <w:r>
        <w:rPr>
          <w:rFonts w:ascii="宋体" w:eastAsia="宋体" w:hAnsi="宋体" w:cs="Times New Roman" w:hint="eastAsia"/>
          <w:szCs w:val="21"/>
        </w:rPr>
        <w:t>省级以上重点实验室、省级（重点）企业研究院、省级新型研发机构、省级众创空间、省级</w:t>
      </w:r>
      <w:r>
        <w:rPr>
          <w:rFonts w:ascii="宋体" w:eastAsia="宋体" w:hAnsi="宋体" w:cs="Times New Roman"/>
          <w:szCs w:val="21"/>
        </w:rPr>
        <w:t>农业</w:t>
      </w:r>
      <w:r>
        <w:rPr>
          <w:rFonts w:ascii="宋体" w:eastAsia="宋体" w:hAnsi="宋体" w:cs="Times New Roman" w:hint="eastAsia"/>
          <w:szCs w:val="21"/>
        </w:rPr>
        <w:t>科技</w:t>
      </w:r>
      <w:r>
        <w:rPr>
          <w:rFonts w:ascii="宋体" w:eastAsia="宋体" w:hAnsi="宋体" w:cs="Times New Roman"/>
          <w:szCs w:val="21"/>
        </w:rPr>
        <w:t>园区</w:t>
      </w:r>
      <w:r>
        <w:rPr>
          <w:rFonts w:ascii="宋体" w:eastAsia="宋体" w:hAnsi="宋体" w:cs="Times New Roman" w:hint="eastAsia"/>
          <w:szCs w:val="21"/>
        </w:rPr>
        <w:t>等。</w:t>
      </w:r>
      <w:r>
        <w:rPr>
          <w:rFonts w:ascii="宋体" w:eastAsia="宋体" w:hAnsi="宋体" w:cs="Times New Roman"/>
          <w:szCs w:val="21"/>
        </w:rPr>
        <w:t>2.</w:t>
      </w:r>
      <w:r>
        <w:rPr>
          <w:rFonts w:ascii="宋体" w:eastAsia="宋体" w:hAnsi="宋体" w:cs="Times New Roman" w:hint="eastAsia"/>
          <w:szCs w:val="21"/>
        </w:rPr>
        <w:t>项目归口处室按照省级以上创新平台的管理处室填写，包括省科技厅基础处、高新处、农村处、社发处、成果处、合作处、外专局等。</w:t>
      </w:r>
      <w:r>
        <w:rPr>
          <w:rFonts w:ascii="宋体" w:eastAsia="宋体" w:hAnsi="宋体" w:cs="Times New Roman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.主要支持内容填写要求：文字精炼、突出建设重点、明确主要绩效指标。</w:t>
      </w:r>
      <w:r>
        <w:rPr>
          <w:rFonts w:ascii="宋体" w:eastAsia="宋体" w:hAnsi="宋体" w:cs="Times New Roman"/>
          <w:szCs w:val="21"/>
        </w:rPr>
        <w:t>4.申报单位以设区市科技局</w:t>
      </w:r>
      <w:r>
        <w:rPr>
          <w:rFonts w:ascii="宋体" w:eastAsia="宋体" w:hAnsi="宋体" w:cs="Times New Roman" w:hint="eastAsia"/>
          <w:szCs w:val="21"/>
        </w:rPr>
        <w:t>或省部属高校院所</w:t>
      </w:r>
      <w:r>
        <w:rPr>
          <w:rFonts w:ascii="宋体" w:eastAsia="宋体" w:hAnsi="宋体" w:cs="Times New Roman"/>
          <w:szCs w:val="21"/>
        </w:rPr>
        <w:t>盖章为准。</w:t>
      </w:r>
    </w:p>
    <w:p w:rsidR="002A173C" w:rsidRDefault="002A173C" w:rsidP="002A173C">
      <w:pPr>
        <w:ind w:right="640" w:firstLine="525"/>
        <w:rPr>
          <w:rFonts w:ascii="宋体" w:eastAsia="宋体" w:hAnsi="宋体" w:cs="Times New Roman"/>
          <w:szCs w:val="21"/>
        </w:rPr>
      </w:pPr>
    </w:p>
    <w:p w:rsidR="002A173C" w:rsidRDefault="002A173C" w:rsidP="002A173C">
      <w:pPr>
        <w:spacing w:line="56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/>
          <w:sz w:val="32"/>
          <w:szCs w:val="32"/>
        </w:rPr>
        <w:t>【主要支持内容示例】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加强XX企业研究院建设，与XX大学共建</w:t>
      </w:r>
      <w:r>
        <w:rPr>
          <w:rFonts w:ascii="仿宋_GB2312" w:eastAsia="仿宋_GB2312" w:hAnsi="方正小标宋简体" w:cs="方正小标宋简体"/>
          <w:sz w:val="32"/>
          <w:szCs w:val="32"/>
        </w:rPr>
        <w:t>3个高能级研究院平台，引进10名以上高层次和实用型人才，新建1个中试车间。通过产品开发孵化1-2家科技型中小企业，打造硅基新材料4-5个细分市场冠军产品，带动行业的技术创新和进步。自主开发MQ硅树脂合成技术，搭建高性能有机硅压敏胶产品的配方和评价体系，研究压敏胶配方体系与MQ结构的构</w:t>
      </w:r>
      <w:r>
        <w:rPr>
          <w:rFonts w:ascii="仿宋_GB2312" w:eastAsia="仿宋_GB2312" w:hAnsi="方正小标宋简体" w:cs="方正小标宋简体"/>
          <w:sz w:val="32"/>
          <w:szCs w:val="32"/>
        </w:rPr>
        <w:lastRenderedPageBreak/>
        <w:t>效关系，开发的产品实现在医疗/5G/航空电子等高端领域商业化应用，实现关键材料的国产化替代。具体绩效指标：（1）开展MQ硅树脂合成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研究，突破分散性优良、相容性优异的高粘合强度</w:t>
      </w:r>
      <w:r>
        <w:rPr>
          <w:rFonts w:ascii="仿宋_GB2312" w:eastAsia="仿宋_GB2312" w:hAnsi="方正小标宋简体" w:cs="方正小标宋简体"/>
          <w:sz w:val="32"/>
          <w:szCs w:val="32"/>
        </w:rPr>
        <w:t>MQ硅树脂合成技术。（2）搭建压敏胶应用评价体系，研究构效关系，开发满足高端应用的压敏胶产品。（3）探索MQ硅树脂及有机硅压敏胶产品的中试放大工艺，深化产品应用研究，实现在医疗健康、电子电器、航空航天、工业过程保护等领域的商业应用。（4）完善有机硅压敏胶实验室基础建设、人才队伍建设和学术交流机制，培养博士后2人，高级工程师/工程师1-2人。（5）完成5-10个新产品开发；申请发明专利不少于3件；完成3000吨/年生产线建设，预计2022年实现销售收入1000万元、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利税总额</w:t>
      </w:r>
      <w:r>
        <w:rPr>
          <w:rFonts w:ascii="仿宋_GB2312" w:eastAsia="仿宋_GB2312" w:hAnsi="方正小标宋简体" w:cs="方正小标宋简体"/>
          <w:sz w:val="32"/>
          <w:szCs w:val="32"/>
        </w:rPr>
        <w:t>300万元。</w:t>
      </w:r>
    </w:p>
    <w:p w:rsidR="002A173C" w:rsidRDefault="002A173C" w:rsidP="002A173C">
      <w:pPr>
        <w:spacing w:line="560" w:lineRule="exact"/>
        <w:ind w:right="480"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2A173C" w:rsidRDefault="002A173C" w:rsidP="002A173C">
      <w:pPr>
        <w:spacing w:line="560" w:lineRule="exact"/>
        <w:ind w:right="480"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  <w:sectPr w:rsidR="002A173C">
          <w:footerReference w:type="default" r:id="rId7"/>
          <w:pgSz w:w="16838" w:h="11906" w:orient="landscape"/>
          <w:pgMar w:top="1588" w:right="2098" w:bottom="1474" w:left="1440" w:header="851" w:footer="1134" w:gutter="0"/>
          <w:cols w:space="425"/>
          <w:docGrid w:type="lines" w:linePitch="312"/>
        </w:sectPr>
      </w:pPr>
    </w:p>
    <w:p w:rsidR="00E27020" w:rsidRPr="002A173C" w:rsidRDefault="00E27020"/>
    <w:sectPr w:rsidR="00E27020" w:rsidRPr="002A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30" w:rsidRDefault="00975C30" w:rsidP="00975C30">
      <w:r>
        <w:separator/>
      </w:r>
    </w:p>
  </w:endnote>
  <w:endnote w:type="continuationSeparator" w:id="0">
    <w:p w:rsidR="00975C30" w:rsidRDefault="00975C30" w:rsidP="0097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53" w:rsidRDefault="00975C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5C829" wp14:editId="028CAD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7F53" w:rsidRPr="0000284F" w:rsidRDefault="00975C3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 w:rsidRPr="0000284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0284F"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284F"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0284F"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0284F"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D57F53" w:rsidRPr="0000284F" w:rsidRDefault="00975C3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 w:rsidRPr="0000284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00284F"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 w:rsidRPr="0000284F"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0284F"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 w:rsidRPr="0000284F"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30" w:rsidRDefault="00975C30" w:rsidP="00975C30">
      <w:r>
        <w:separator/>
      </w:r>
    </w:p>
  </w:footnote>
  <w:footnote w:type="continuationSeparator" w:id="0">
    <w:p w:rsidR="00975C30" w:rsidRDefault="00975C30" w:rsidP="0097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C"/>
    <w:rsid w:val="00007B75"/>
    <w:rsid w:val="00013BD7"/>
    <w:rsid w:val="000157B0"/>
    <w:rsid w:val="00036042"/>
    <w:rsid w:val="00082BDA"/>
    <w:rsid w:val="0008699C"/>
    <w:rsid w:val="00096AB1"/>
    <w:rsid w:val="00097175"/>
    <w:rsid w:val="000A4A2B"/>
    <w:rsid w:val="000A5FAE"/>
    <w:rsid w:val="000B6C0B"/>
    <w:rsid w:val="000E3504"/>
    <w:rsid w:val="001024E1"/>
    <w:rsid w:val="00136B63"/>
    <w:rsid w:val="00147985"/>
    <w:rsid w:val="001926CF"/>
    <w:rsid w:val="001A021C"/>
    <w:rsid w:val="001B67C6"/>
    <w:rsid w:val="001C5088"/>
    <w:rsid w:val="002112FA"/>
    <w:rsid w:val="002152C3"/>
    <w:rsid w:val="002361D2"/>
    <w:rsid w:val="002503D6"/>
    <w:rsid w:val="002579E0"/>
    <w:rsid w:val="00266A7A"/>
    <w:rsid w:val="002807B0"/>
    <w:rsid w:val="00287049"/>
    <w:rsid w:val="0029116C"/>
    <w:rsid w:val="002A173C"/>
    <w:rsid w:val="002C0BAD"/>
    <w:rsid w:val="002D5B7C"/>
    <w:rsid w:val="002E149B"/>
    <w:rsid w:val="00311F4B"/>
    <w:rsid w:val="00323162"/>
    <w:rsid w:val="00331A88"/>
    <w:rsid w:val="0035038E"/>
    <w:rsid w:val="003729CC"/>
    <w:rsid w:val="00385470"/>
    <w:rsid w:val="0039686E"/>
    <w:rsid w:val="003B36D3"/>
    <w:rsid w:val="003B5FD0"/>
    <w:rsid w:val="003D1987"/>
    <w:rsid w:val="003E07C2"/>
    <w:rsid w:val="00414C13"/>
    <w:rsid w:val="00421192"/>
    <w:rsid w:val="00425253"/>
    <w:rsid w:val="00437F33"/>
    <w:rsid w:val="0045166E"/>
    <w:rsid w:val="00457B98"/>
    <w:rsid w:val="00461407"/>
    <w:rsid w:val="00494D85"/>
    <w:rsid w:val="00496683"/>
    <w:rsid w:val="004D35B6"/>
    <w:rsid w:val="004F6B85"/>
    <w:rsid w:val="00501851"/>
    <w:rsid w:val="00504586"/>
    <w:rsid w:val="00511A12"/>
    <w:rsid w:val="00522E8E"/>
    <w:rsid w:val="00567E2F"/>
    <w:rsid w:val="005B029F"/>
    <w:rsid w:val="005B5F31"/>
    <w:rsid w:val="0061460B"/>
    <w:rsid w:val="00615637"/>
    <w:rsid w:val="00622191"/>
    <w:rsid w:val="0062331D"/>
    <w:rsid w:val="00625057"/>
    <w:rsid w:val="00640775"/>
    <w:rsid w:val="00641183"/>
    <w:rsid w:val="00644457"/>
    <w:rsid w:val="0066669D"/>
    <w:rsid w:val="00677F94"/>
    <w:rsid w:val="006854C9"/>
    <w:rsid w:val="00685981"/>
    <w:rsid w:val="006A017C"/>
    <w:rsid w:val="006A255D"/>
    <w:rsid w:val="006A6F3E"/>
    <w:rsid w:val="0070145E"/>
    <w:rsid w:val="00701FEA"/>
    <w:rsid w:val="007052A5"/>
    <w:rsid w:val="00707CF4"/>
    <w:rsid w:val="00720F5B"/>
    <w:rsid w:val="00725C0F"/>
    <w:rsid w:val="00750203"/>
    <w:rsid w:val="00757462"/>
    <w:rsid w:val="00763723"/>
    <w:rsid w:val="007725E0"/>
    <w:rsid w:val="007845B0"/>
    <w:rsid w:val="00785A08"/>
    <w:rsid w:val="007948E3"/>
    <w:rsid w:val="007B5BCD"/>
    <w:rsid w:val="007B7C43"/>
    <w:rsid w:val="007D4696"/>
    <w:rsid w:val="007E66CC"/>
    <w:rsid w:val="0081089E"/>
    <w:rsid w:val="00813430"/>
    <w:rsid w:val="008228BB"/>
    <w:rsid w:val="00836DE1"/>
    <w:rsid w:val="00845F3A"/>
    <w:rsid w:val="008466AC"/>
    <w:rsid w:val="00863343"/>
    <w:rsid w:val="00871DAF"/>
    <w:rsid w:val="008B2809"/>
    <w:rsid w:val="008B50B9"/>
    <w:rsid w:val="008C65D8"/>
    <w:rsid w:val="008C7989"/>
    <w:rsid w:val="00912276"/>
    <w:rsid w:val="00937A85"/>
    <w:rsid w:val="00943CE8"/>
    <w:rsid w:val="009453AB"/>
    <w:rsid w:val="00954068"/>
    <w:rsid w:val="0096131E"/>
    <w:rsid w:val="009676A5"/>
    <w:rsid w:val="00975C30"/>
    <w:rsid w:val="009C19E6"/>
    <w:rsid w:val="009E686A"/>
    <w:rsid w:val="00A057D5"/>
    <w:rsid w:val="00A211EC"/>
    <w:rsid w:val="00A264D0"/>
    <w:rsid w:val="00A5608A"/>
    <w:rsid w:val="00A6374F"/>
    <w:rsid w:val="00A9356F"/>
    <w:rsid w:val="00AA5923"/>
    <w:rsid w:val="00AE2C6C"/>
    <w:rsid w:val="00B00D5C"/>
    <w:rsid w:val="00B14332"/>
    <w:rsid w:val="00BB3867"/>
    <w:rsid w:val="00BC0C0A"/>
    <w:rsid w:val="00BC1B50"/>
    <w:rsid w:val="00BD44BD"/>
    <w:rsid w:val="00BF520F"/>
    <w:rsid w:val="00BF760F"/>
    <w:rsid w:val="00BF7B6D"/>
    <w:rsid w:val="00C12D19"/>
    <w:rsid w:val="00C20DFA"/>
    <w:rsid w:val="00C25D6A"/>
    <w:rsid w:val="00C33D30"/>
    <w:rsid w:val="00C655EF"/>
    <w:rsid w:val="00C67D66"/>
    <w:rsid w:val="00C9665B"/>
    <w:rsid w:val="00CC32D3"/>
    <w:rsid w:val="00D31D96"/>
    <w:rsid w:val="00D3730E"/>
    <w:rsid w:val="00D41416"/>
    <w:rsid w:val="00D459B4"/>
    <w:rsid w:val="00D462E2"/>
    <w:rsid w:val="00D57237"/>
    <w:rsid w:val="00D61EEE"/>
    <w:rsid w:val="00D719CF"/>
    <w:rsid w:val="00D73EC0"/>
    <w:rsid w:val="00D86DE3"/>
    <w:rsid w:val="00D917E1"/>
    <w:rsid w:val="00DA5294"/>
    <w:rsid w:val="00DC315B"/>
    <w:rsid w:val="00DC6804"/>
    <w:rsid w:val="00DE15D7"/>
    <w:rsid w:val="00DE7475"/>
    <w:rsid w:val="00DF40DA"/>
    <w:rsid w:val="00E13B94"/>
    <w:rsid w:val="00E27020"/>
    <w:rsid w:val="00E4286E"/>
    <w:rsid w:val="00E56918"/>
    <w:rsid w:val="00E63B4F"/>
    <w:rsid w:val="00E64B5B"/>
    <w:rsid w:val="00E655EC"/>
    <w:rsid w:val="00E74B7D"/>
    <w:rsid w:val="00EA5AD1"/>
    <w:rsid w:val="00EC182F"/>
    <w:rsid w:val="00F173B1"/>
    <w:rsid w:val="00F32AEC"/>
    <w:rsid w:val="00F55C0C"/>
    <w:rsid w:val="00F55FEF"/>
    <w:rsid w:val="00F84557"/>
    <w:rsid w:val="00F9025B"/>
    <w:rsid w:val="00FA348D"/>
    <w:rsid w:val="00FA3A21"/>
    <w:rsid w:val="00FA77FB"/>
    <w:rsid w:val="00FB72AF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17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17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106</Characters>
  <Application>Microsoft Office Word</Application>
  <DocSecurity>0</DocSecurity>
  <Lines>1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mehoo</dc:creator>
  <cp:lastModifiedBy>mehoo</cp:lastModifiedBy>
  <cp:revision>2</cp:revision>
  <dcterms:created xsi:type="dcterms:W3CDTF">2022-04-26T00:51:00Z</dcterms:created>
  <dcterms:modified xsi:type="dcterms:W3CDTF">2022-04-26T00:51:00Z</dcterms:modified>
</cp:coreProperties>
</file>