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2021中国浙江网上技术市场活动周子活动</w:t>
      </w:r>
    </w:p>
    <w:bookmarkEnd w:id="0"/>
    <w:tbl>
      <w:tblPr>
        <w:tblStyle w:val="4"/>
        <w:tblpPr w:leftFromText="180" w:rightFromText="180" w:vertAnchor="text" w:horzAnchor="page" w:tblpX="1481" w:tblpY="299"/>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342"/>
        <w:gridCol w:w="188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黑体" w:cs="Times New Roman"/>
                <w:color w:val="000000"/>
                <w:kern w:val="0"/>
                <w:sz w:val="24"/>
              </w:rPr>
            </w:pPr>
            <w:r>
              <w:rPr>
                <w:rFonts w:ascii="Times New Roman" w:hAnsi="Times New Roman" w:eastAsia="黑体" w:cs="Times New Roman"/>
                <w:color w:val="000000"/>
                <w:kern w:val="0"/>
                <w:sz w:val="24"/>
              </w:rPr>
              <w:t>活动</w:t>
            </w: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黑体" w:cs="Times New Roman"/>
                <w:color w:val="000000"/>
                <w:kern w:val="0"/>
                <w:sz w:val="24"/>
              </w:rPr>
            </w:pPr>
            <w:r>
              <w:rPr>
                <w:rFonts w:ascii="Times New Roman" w:hAnsi="Times New Roman" w:eastAsia="黑体" w:cs="Times New Roman"/>
                <w:color w:val="000000"/>
                <w:kern w:val="0"/>
                <w:sz w:val="24"/>
              </w:rPr>
              <w:t>活动内容</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黑体" w:cs="Times New Roman"/>
                <w:color w:val="000000"/>
                <w:kern w:val="0"/>
                <w:sz w:val="24"/>
              </w:rPr>
            </w:pPr>
            <w:r>
              <w:rPr>
                <w:rFonts w:ascii="Times New Roman" w:hAnsi="Times New Roman" w:eastAsia="黑体" w:cs="Times New Roman"/>
                <w:color w:val="000000"/>
                <w:kern w:val="0"/>
                <w:sz w:val="24"/>
              </w:rPr>
              <w:t>时间</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黑体" w:cs="Times New Roman"/>
                <w:color w:val="000000"/>
                <w:kern w:val="0"/>
                <w:sz w:val="24"/>
              </w:rPr>
            </w:pPr>
            <w:r>
              <w:rPr>
                <w:rFonts w:ascii="Times New Roman" w:hAnsi="Times New Roman" w:eastAsia="黑体" w:cs="Times New Roman"/>
                <w:color w:val="000000"/>
                <w:kern w:val="0"/>
                <w:sz w:val="24"/>
              </w:rPr>
              <w:t>承办方/牵头方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“浙江拍”</w:t>
            </w:r>
            <w:r>
              <w:rPr>
                <w:rFonts w:hint="eastAsia" w:ascii="Times New Roman" w:hAnsi="Times New Roman" w:eastAsia="仿宋_GB2312" w:cs="Times New Roman"/>
                <w:color w:val="000000"/>
                <w:kern w:val="0"/>
                <w:sz w:val="24"/>
              </w:rPr>
              <w:t>系列</w:t>
            </w:r>
            <w:r>
              <w:rPr>
                <w:rFonts w:ascii="Times New Roman" w:hAnsi="Times New Roman" w:eastAsia="仿宋_GB2312" w:cs="Times New Roman"/>
                <w:color w:val="000000"/>
                <w:kern w:val="0"/>
                <w:sz w:val="24"/>
              </w:rPr>
              <w:t>活动</w:t>
            </w: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第六届中国创新挑战赛（浙江）总决赛暨2021年浙江省技术需求“揭榜挂帅”大赛</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w:t>
            </w:r>
            <w:r>
              <w:rPr>
                <w:rFonts w:hint="eastAsia" w:ascii="Times New Roman" w:hAnsi="Times New Roman" w:eastAsia="仿宋_GB2312" w:cs="Times New Roman"/>
                <w:color w:val="000000"/>
                <w:kern w:val="0"/>
                <w:sz w:val="24"/>
              </w:rPr>
              <w:t>10</w:t>
            </w:r>
            <w:r>
              <w:rPr>
                <w:rFonts w:ascii="Times New Roman" w:hAnsi="Times New Roman" w:eastAsia="仿宋_GB2312" w:cs="Times New Roman"/>
                <w:color w:val="000000"/>
                <w:kern w:val="0"/>
                <w:sz w:val="24"/>
              </w:rPr>
              <w:t>日</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浙江省科技评估和成果转化中心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2021浙江科技成果竞价（拍卖）会</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w:t>
            </w:r>
            <w:r>
              <w:rPr>
                <w:rFonts w:hint="eastAsia" w:ascii="Times New Roman" w:hAnsi="Times New Roman" w:eastAsia="仿宋_GB2312" w:cs="Times New Roman"/>
                <w:color w:val="000000"/>
                <w:kern w:val="0"/>
                <w:sz w:val="24"/>
              </w:rPr>
              <w:t>10</w:t>
            </w:r>
            <w:r>
              <w:rPr>
                <w:rFonts w:ascii="Times New Roman" w:hAnsi="Times New Roman" w:eastAsia="仿宋_GB2312" w:cs="Times New Roman"/>
                <w:color w:val="000000"/>
                <w:kern w:val="0"/>
                <w:sz w:val="24"/>
              </w:rPr>
              <w:t>日</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浙江省科技评估和成果转化中心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2021“G60科创走廊”成果专场竞价（拍卖）会</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已完成</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嘉兴市人民政府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2021年镇海科技市场第二次揭榜挂帅活动</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宁波市生产力促进中心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第三届浙闽赣皖四省边际应用型大学联盟科技成果竞价（拍卖）会</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12月10日</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衢州市科学技术局、衢州学院、浙江伍一技术股份有限公司衢州分公司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交流对接</w:t>
            </w:r>
            <w:r>
              <w:rPr>
                <w:rFonts w:hint="eastAsia" w:ascii="Times New Roman" w:hAnsi="Times New Roman" w:eastAsia="仿宋_GB2312" w:cs="Times New Roman"/>
                <w:color w:val="000000"/>
                <w:kern w:val="0"/>
                <w:sz w:val="24"/>
              </w:rPr>
              <w:t>系列</w:t>
            </w:r>
            <w:r>
              <w:rPr>
                <w:rFonts w:ascii="Times New Roman" w:hAnsi="Times New Roman" w:eastAsia="仿宋_GB2312" w:cs="Times New Roman"/>
                <w:color w:val="000000"/>
                <w:kern w:val="0"/>
                <w:sz w:val="24"/>
              </w:rPr>
              <w:t>活动</w:t>
            </w: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2021中国网上技术市场活动周“Tech-C”系列之科技支撑共同富裕系列活动--龙游专场</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已完成</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浙江省科技评估和成果转化中心、龙游县人民政府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2021中国网上技术市场活动周“Tech-C”系列之科技支撑共同富裕系列活动--丽水专场</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丽水市人民政府，浙江省科技评估和成果转化中心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职务科技成果转化改革研讨会</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w:t>
            </w:r>
            <w:r>
              <w:rPr>
                <w:rFonts w:hint="eastAsia" w:ascii="Times New Roman" w:hAnsi="Times New Roman" w:eastAsia="仿宋_GB2312" w:cs="Times New Roman"/>
                <w:color w:val="000000"/>
                <w:kern w:val="0"/>
                <w:sz w:val="24"/>
              </w:rPr>
              <w:t>中旬</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浙江省高校院所技术转移联盟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浙江--德国石何州高新技术精准合作“云对接”</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12月8日</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浙江省科技交流和人才服务中心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长三角G60科创走廊路演中心联合体成立仪式</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w:t>
            </w:r>
            <w:r>
              <w:rPr>
                <w:rFonts w:hint="eastAsia" w:ascii="Times New Roman" w:hAnsi="Times New Roman" w:eastAsia="仿宋_GB2312" w:cs="Times New Roman"/>
                <w:color w:val="000000"/>
                <w:kern w:val="0"/>
                <w:sz w:val="24"/>
              </w:rPr>
              <w:t>中旬</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长三角G60科创走廊联席会议办公室，嘉兴市人民政府，浙江清华长三角研究院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主题论坛</w:t>
            </w:r>
            <w:r>
              <w:rPr>
                <w:rFonts w:hint="eastAsia" w:ascii="Times New Roman" w:hAnsi="Times New Roman" w:eastAsia="仿宋_GB2312" w:cs="Times New Roman"/>
                <w:color w:val="000000"/>
                <w:kern w:val="0"/>
                <w:sz w:val="24"/>
              </w:rPr>
              <w:t>系列</w:t>
            </w:r>
            <w:r>
              <w:rPr>
                <w:rFonts w:ascii="Times New Roman" w:hAnsi="Times New Roman" w:eastAsia="仿宋_GB2312" w:cs="Times New Roman"/>
                <w:color w:val="000000"/>
                <w:kern w:val="0"/>
                <w:sz w:val="24"/>
              </w:rPr>
              <w:t>活动</w:t>
            </w: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科技金融论坛</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w:t>
            </w:r>
            <w:r>
              <w:rPr>
                <w:rFonts w:hint="eastAsia" w:ascii="Times New Roman" w:hAnsi="Times New Roman" w:eastAsia="仿宋_GB2312" w:cs="Times New Roman"/>
                <w:color w:val="000000"/>
                <w:kern w:val="0"/>
                <w:sz w:val="24"/>
              </w:rPr>
              <w:t>10</w:t>
            </w:r>
            <w:r>
              <w:rPr>
                <w:rFonts w:ascii="Times New Roman" w:hAnsi="Times New Roman" w:eastAsia="仿宋_GB2312" w:cs="Times New Roman"/>
                <w:color w:val="000000"/>
                <w:kern w:val="0"/>
                <w:sz w:val="24"/>
              </w:rPr>
              <w:t>日</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浙江省风险创业投资协会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科技服务业发展论坛</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w:t>
            </w:r>
            <w:r>
              <w:rPr>
                <w:rFonts w:hint="eastAsia" w:ascii="Times New Roman" w:hAnsi="Times New Roman" w:eastAsia="仿宋_GB2312" w:cs="Times New Roman"/>
                <w:color w:val="000000"/>
                <w:kern w:val="0"/>
                <w:sz w:val="24"/>
              </w:rPr>
              <w:t>10</w:t>
            </w:r>
            <w:r>
              <w:rPr>
                <w:rFonts w:ascii="Times New Roman" w:hAnsi="Times New Roman" w:eastAsia="仿宋_GB2312" w:cs="Times New Roman"/>
                <w:color w:val="000000"/>
                <w:kern w:val="0"/>
                <w:sz w:val="24"/>
              </w:rPr>
              <w:t>日</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浙江省科技评估和成果转化中心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2021宁波橡胶材料论坛</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宁波市橡胶商会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2021中国（宁波）塑料产业技术与市场高峰论坛</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宁波市塑料行业协会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“百城百园”医疗创新技术对接活动</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金华市科学技术局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现代农机技术对接活动</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已完成</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金华市科技局、金华市农业农村局、永康市政府、武义县政府、金华市农科院（省农科院）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第七届中国电动工具产品设计大赛暨电动工具产业发展论坛</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已完成</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金华市科学技术局 武义县人民政府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p>
        </w:tc>
        <w:tc>
          <w:tcPr>
            <w:tcW w:w="33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2021浙江省网上技术市场活动周温州分会场活动暨瓯海科技活动周启动仪式</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12月上旬</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温州市科学技术局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CESI黑体-GB2312">
    <w:altName w:val="黑体"/>
    <w:panose1 w:val="02000500000000000000"/>
    <w:charset w:val="00"/>
    <w:family w:val="auto"/>
    <w:pitch w:val="default"/>
    <w:sig w:usb0="00000000" w:usb1="00000000" w:usb2="00000012" w:usb3="00000000" w:csb0="0004000F" w:csb1="00000000"/>
  </w:font>
  <w:font w:name="仿宋">
    <w:panose1 w:val="02010609060101010101"/>
    <w:charset w:val="86"/>
    <w:family w:val="modern"/>
    <w:pitch w:val="default"/>
    <w:sig w:usb0="800002BF" w:usb1="38CF7CFA" w:usb2="00000016" w:usb3="00000000" w:csb0="00040001" w:csb1="00000000"/>
  </w:font>
  <w:font w:name="宋体-18030">
    <w:panose1 w:val="02010609060101010101"/>
    <w:charset w:val="86"/>
    <w:family w:val="auto"/>
    <w:pitch w:val="default"/>
    <w:sig w:usb0="800022A7" w:usb1="880F3C78" w:usb2="000A005E" w:usb3="00000000" w:csb0="00040001"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846B4"/>
    <w:rsid w:val="382846B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adjustRightInd w:val="0"/>
      <w:spacing w:line="315" w:lineRule="atLeast"/>
      <w:jc w:val="left"/>
    </w:pPr>
    <w:rPr>
      <w:rFonts w:ascii="仿宋_GB2312" w:eastAsia="仿宋_GB2312"/>
      <w:kern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2021-12-06T08:40:00Z</dcterms:created>
  <dc:creator>文印室</dc:creator>
  <cp:lastModifiedBy>文印室</cp:lastModifiedBy>
  <dcterms:modified xsi:type="dcterms:W3CDTF">2021-12-06T08:40:50Z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