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56" w:rsidRPr="004B2A56" w:rsidRDefault="004B2A56" w:rsidP="004B2A56">
      <w:pPr>
        <w:widowControl/>
        <w:spacing w:line="525" w:lineRule="atLeast"/>
        <w:jc w:val="center"/>
        <w:rPr>
          <w:rFonts w:ascii="微软雅黑" w:eastAsia="微软雅黑" w:hAnsi="微软雅黑" w:cs="Tahoma"/>
          <w:color w:val="428EDC"/>
          <w:kern w:val="0"/>
          <w:sz w:val="39"/>
          <w:szCs w:val="39"/>
        </w:rPr>
      </w:pPr>
      <w:r w:rsidRPr="004B2A56">
        <w:rPr>
          <w:rFonts w:ascii="微软雅黑" w:eastAsia="微软雅黑" w:hAnsi="微软雅黑" w:cs="Tahoma" w:hint="eastAsia"/>
          <w:color w:val="428EDC"/>
          <w:kern w:val="0"/>
          <w:sz w:val="39"/>
          <w:szCs w:val="39"/>
        </w:rPr>
        <w:t>科技部关于发布国家重点研发计划2020年度应对新冠肺炎疫情国际合作项目申报指南的通知</w:t>
      </w:r>
    </w:p>
    <w:p w:rsidR="004B2A56" w:rsidRPr="004B2A56" w:rsidRDefault="004B2A56" w:rsidP="004B2A56">
      <w:pPr>
        <w:widowControl/>
        <w:spacing w:line="600" w:lineRule="atLeast"/>
        <w:jc w:val="center"/>
        <w:rPr>
          <w:rFonts w:ascii="Tahoma" w:eastAsia="宋体" w:hAnsi="Tahoma" w:cs="Tahoma" w:hint="eastAsia"/>
          <w:color w:val="999999"/>
          <w:kern w:val="0"/>
          <w:sz w:val="18"/>
          <w:szCs w:val="18"/>
        </w:rPr>
      </w:pPr>
      <w:r w:rsidRPr="004B2A56">
        <w:rPr>
          <w:rFonts w:ascii="Tahoma" w:eastAsia="宋体" w:hAnsi="Tahoma" w:cs="Tahoma"/>
          <w:color w:val="999999"/>
          <w:kern w:val="0"/>
          <w:sz w:val="18"/>
          <w:szCs w:val="18"/>
        </w:rPr>
        <w:t>发布时间：</w:t>
      </w:r>
      <w:r w:rsidRPr="004B2A56">
        <w:rPr>
          <w:rFonts w:ascii="Tahoma" w:eastAsia="宋体" w:hAnsi="Tahoma" w:cs="Tahoma"/>
          <w:color w:val="999999"/>
          <w:kern w:val="0"/>
          <w:sz w:val="18"/>
          <w:szCs w:val="18"/>
        </w:rPr>
        <w:t xml:space="preserve"> 2020</w:t>
      </w:r>
      <w:r w:rsidRPr="004B2A56">
        <w:rPr>
          <w:rFonts w:ascii="Tahoma" w:eastAsia="宋体" w:hAnsi="Tahoma" w:cs="Tahoma"/>
          <w:color w:val="999999"/>
          <w:kern w:val="0"/>
          <w:sz w:val="18"/>
          <w:szCs w:val="18"/>
        </w:rPr>
        <w:t>年</w:t>
      </w:r>
      <w:r w:rsidRPr="004B2A56">
        <w:rPr>
          <w:rFonts w:ascii="Tahoma" w:eastAsia="宋体" w:hAnsi="Tahoma" w:cs="Tahoma"/>
          <w:color w:val="999999"/>
          <w:kern w:val="0"/>
          <w:sz w:val="18"/>
          <w:szCs w:val="18"/>
        </w:rPr>
        <w:t>07</w:t>
      </w:r>
      <w:r w:rsidRPr="004B2A56">
        <w:rPr>
          <w:rFonts w:ascii="Tahoma" w:eastAsia="宋体" w:hAnsi="Tahoma" w:cs="Tahoma"/>
          <w:color w:val="999999"/>
          <w:kern w:val="0"/>
          <w:sz w:val="18"/>
          <w:szCs w:val="18"/>
        </w:rPr>
        <w:t>月</w:t>
      </w:r>
      <w:r w:rsidRPr="004B2A56">
        <w:rPr>
          <w:rFonts w:ascii="Tahoma" w:eastAsia="宋体" w:hAnsi="Tahoma" w:cs="Tahoma"/>
          <w:color w:val="999999"/>
          <w:kern w:val="0"/>
          <w:sz w:val="18"/>
          <w:szCs w:val="18"/>
        </w:rPr>
        <w:t>06</w:t>
      </w:r>
      <w:r w:rsidRPr="004B2A56">
        <w:rPr>
          <w:rFonts w:ascii="Tahoma" w:eastAsia="宋体" w:hAnsi="Tahoma" w:cs="Tahoma"/>
          <w:color w:val="999999"/>
          <w:kern w:val="0"/>
          <w:sz w:val="18"/>
          <w:szCs w:val="18"/>
        </w:rPr>
        <w:t>日</w:t>
      </w:r>
      <w:r w:rsidRPr="004B2A56">
        <w:rPr>
          <w:rFonts w:ascii="Tahoma" w:eastAsia="宋体" w:hAnsi="Tahoma" w:cs="Tahoma"/>
          <w:color w:val="999999"/>
          <w:kern w:val="0"/>
          <w:sz w:val="18"/>
          <w:szCs w:val="18"/>
        </w:rPr>
        <w:t>    </w:t>
      </w:r>
      <w:r w:rsidRPr="004B2A56">
        <w:rPr>
          <w:rFonts w:ascii="Tahoma" w:eastAsia="宋体" w:hAnsi="Tahoma" w:cs="Tahoma"/>
          <w:color w:val="999999"/>
          <w:kern w:val="0"/>
          <w:sz w:val="18"/>
          <w:szCs w:val="18"/>
        </w:rPr>
        <w:t>来源：科学技术部</w:t>
      </w:r>
    </w:p>
    <w:p w:rsidR="004B2A56" w:rsidRPr="004B2A56" w:rsidRDefault="004B2A56" w:rsidP="004B2A56">
      <w:pPr>
        <w:widowControl/>
        <w:spacing w:before="100" w:beforeAutospacing="1" w:after="100" w:afterAutospacing="1" w:line="450" w:lineRule="atLeast"/>
        <w:jc w:val="center"/>
        <w:rPr>
          <w:rFonts w:ascii="宋体" w:eastAsia="宋体" w:hAnsi="宋体" w:cs="Tahoma"/>
          <w:color w:val="444444"/>
          <w:kern w:val="0"/>
          <w:sz w:val="26"/>
          <w:szCs w:val="26"/>
        </w:rPr>
      </w:pPr>
      <w:r w:rsidRPr="004B2A56">
        <w:rPr>
          <w:rFonts w:ascii="宋体" w:eastAsia="宋体" w:hAnsi="宋体" w:cs="Tahoma" w:hint="eastAsia"/>
          <w:color w:val="444444"/>
          <w:kern w:val="0"/>
          <w:sz w:val="26"/>
          <w:szCs w:val="26"/>
        </w:rPr>
        <w:t>国科发资〔2020〕182号</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各省、自治区、直辖市及计划单列市科技厅（委、局），新疆生产建设兵团科技局，国务院各有关部门科技主管司局，各有关单位：</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根据国务院印发的《关于深化中央财政科技计划（专项、基金等）管理改革的方案》（国发〔2014〕64号）的总体部署，按照国家重点研发计划组织管理的相关要求，现将2020年度应对新冠肺炎疫情国际合作项目申报指南予以发布。请根据指南要求组织项目申报工作。有关事项通知如下。</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b/>
          <w:bCs/>
          <w:color w:val="444444"/>
          <w:kern w:val="0"/>
          <w:sz w:val="26"/>
          <w:szCs w:val="26"/>
        </w:rPr>
        <w:t>   一、项目要求</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1. 项目的组织实施应面向应对新冠肺炎疫情需求，以实际应用为导向，充分利用现有研发基础，高效配置和综合集成合作双方科技创新资源，集中力量，加紧科技研发攻关，突出防控急需，有效解决临床应用等方面的难点问题，为全人类携手打赢疫情防控阻击战做出应有的创新贡献。</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2. 项目研究涉及人体研究的，应按照规定通过伦理审查并签署知情同意书；涉及人类遗传资源采集、保藏、利用、对外提供等，应遵照《中华人民共和国人类遗传资源管理条例》相关规定执行；如需将我国人类遗传资源运送、邮寄、携带等出境，必须严格按照《中华人民共和国人类遗</w:t>
      </w:r>
      <w:r w:rsidRPr="004B2A56">
        <w:rPr>
          <w:rFonts w:ascii="宋体" w:eastAsia="宋体" w:hAnsi="宋体" w:cs="Tahoma" w:hint="eastAsia"/>
          <w:color w:val="444444"/>
          <w:kern w:val="0"/>
          <w:sz w:val="26"/>
          <w:szCs w:val="26"/>
        </w:rPr>
        <w:lastRenderedPageBreak/>
        <w:t>传资源管理条例》等相关规定要求报批；涉及实验动物和动物实验的，应遵守国家实验动物管理的法律、法规、技术标准及有关规定，使用合格实验动物，在合格设施内进行动物实验，保证实验过程合法，实验结果真实、有效，并通过实验动物福利和伦理审查。同时，相关研究活动应遵守《病原微生物实验室生物安全管理条例》《新型冠状病毒实验室生物安全指南（第二版）》等生物安全相关规定。</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3. 项目合作内容和方式应符合我国及各合作机构所在国家（地区、国际组织）有关法律法规规定。在境外开展药物、疫苗等临床研究的，应获得当地药监部门针对新冠肺炎适应症的临床批件，并全面了解当地相关法律法规具体规定和伦理审查等要求，以及有关医疗行为和商业保险等关键事项，避免触犯当地法律或产生纠纷。</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4. 项目产生的科学数据应无条件按期递交到科技部指定的平台，对所有的科技工作者和公众开放共享。</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b/>
          <w:bCs/>
          <w:color w:val="444444"/>
          <w:kern w:val="0"/>
          <w:sz w:val="26"/>
          <w:szCs w:val="26"/>
        </w:rPr>
        <w:t>   二、组织申报的推荐单位</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1. 国务院有关部门科技主管司局；</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2. 各省、自治区、直辖市、计划单列市及新疆生产建设兵团科技主管部门；</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3. 原工业部门转制成立的行业协会；</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4. 纳入科技部试点范围且评估结果为A类的产业技术创新战略联盟，以及纳入科技部、财政部开展的科技服务业创新发展行业试点联盟。</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各推荐单位应在本单位职能和业务范围内推荐，并对所推荐项目的真实性等负责。国务院有关部门推荐与其有业务指导关系的单位，行业协</w:t>
      </w:r>
      <w:r w:rsidRPr="004B2A56">
        <w:rPr>
          <w:rFonts w:ascii="宋体" w:eastAsia="宋体" w:hAnsi="宋体" w:cs="Tahoma" w:hint="eastAsia"/>
          <w:color w:val="444444"/>
          <w:kern w:val="0"/>
          <w:sz w:val="26"/>
          <w:szCs w:val="26"/>
        </w:rPr>
        <w:lastRenderedPageBreak/>
        <w:t>会和产业技术创新战略联盟、科技服务业创新发展行业试点联盟推荐其会员单位，省级科技主管部门推荐其行政区划内的单位。推荐单位名单已在国家科技管理信息系统公共服务平台上公开发布。</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b/>
          <w:bCs/>
          <w:color w:val="444444"/>
          <w:kern w:val="0"/>
          <w:sz w:val="26"/>
          <w:szCs w:val="26"/>
        </w:rPr>
        <w:t>   三、项目组织申报工作流程</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1. 申报单位根据指南方向的研究内容以项目形式组织申报，项目不下设任务（或课题）。项目应整体申报，须覆盖相应指南方向的全部研究内容并实现相应的研究目标。项目申报单位推荐1名科研人员作为项目负责人。</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2. 申报评审具体工作流程如下。</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——项目申报单位根据指南相关申报要求，通过国家科技管理信息系统填写并提交项目申报书。</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项目牵头申报单位与国外合作方签署合作研究协议；与所有参与单位签署联合申报协议，并明确协议签署时间；项目牵头申报单位及项目负责人须签署诚信承诺书，项目牵头申报单位及所有参与单位要落实《关于进一步加强科研诚信建设的若干意见》要求，加强对申报材料审核把关，杜绝夸大不实，甚至弄虚作假。</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——各推荐单位加强对所推荐的项目申报材料审核把关，按时将推荐项目通过国家科技管理信息系统统一报送。</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——中国科学技术交流中心在受理项目申报后，组织形式审查和评审。根据专家评议结果择优立项。</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b/>
          <w:bCs/>
          <w:color w:val="444444"/>
          <w:kern w:val="0"/>
          <w:sz w:val="26"/>
          <w:szCs w:val="26"/>
        </w:rPr>
        <w:t>   四、申请资格要求</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lastRenderedPageBreak/>
        <w:t>   1. 项目牵头申报单位和参与单位应为中国大陆境内注册的科研院所、高等学校和企业等，具有独立法人资格，注册时间为2019年5月31日前，有较强的科技研发能力和条件，运行管理规范。国家机关不得牵头或参与申报。</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申报项目时必须有1个（或以上）外方单位共同参与申报。外方参与单位应为在中国大陆境外注册3年以上的科研院所、高等学校和企业等，具有独立法人资格，是本领域掌握相关优势资源的机构，具有较强的科技研发能力和条件，同中方项目申报单位有长期稳定合作基础（应在附件中提供中外方合作单位的合作专利、合作论文、有重大影响的合作项目等前期合作成果作为证明材料），运行管理规范。</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2. 项目负责人须具有高级职称或博士学位，1960年1月1日以后出生，每年用于项目的工作时间不少于6个月。</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3. 项目负责人原则上应为该项目主体研究思路的提出者和实际主持研究的科技人员。中央和地方各级国家机关的公务人员（包括行使科技计划管理职能的其他人员）不得申报项目。</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4. 项目负责人限申报1个项目；国家科技重大专项、国家重点研发计划重点专项、科技创新2030—重大项目的在研项目（含任务或课题）负责人不得牵头申报项目。国家重点研发计划重点专项、科技创新2030—重大项目的在研项目负责人（不含任务或课题负责人）也不得参与申报项目。</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lastRenderedPageBreak/>
        <w:t>   项目负责人、项目骨干的申报项目和国家科技重大专项、国家重点研发计划、科技创新2030—重大项目在研项目总数不得超过2个；国家科技重大专项、国家重点研发计划、科技创新2030—重大项目的在研项目（含任务或课题）负责人不得因申报国家重点研发计划重点专项项目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计划任务书执行期（包括延期后的执行期）到2020年12月31日之前的在研项目（含任务或课题）、政府间国际科技创新合作重点专项国拨经费不超过400万元的项目不在限项范围内。</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5. 参与本年度项目指南编制的专家，不能申报本指南项目。</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6. 受聘于内地单位的外籍科学家及港、澳、台地区科学家可作为项目负责人，全职受聘人员须由内地聘用单位提供全职聘用的有效材料，非全职受聘人员须由双方单位同时提供聘用的有效材料，并作为项目申报材料一并报送。</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7. 项目外方参与单位应指定1位外方牵头人。外方牵头人在国外单位每年工作时间不得少于6个月，应担任高级研发职位（相当于国内副高级以上专业技术职务或担任主要技术、产品研发负责人）或具有博士学位，具有较高国际学术声誉和科研水平。项目外方牵头人必须依托本人所在外方机构参与本专项项目，并由其所在外方机构出具相关证明材料（须附本</w:t>
      </w:r>
      <w:r w:rsidRPr="004B2A56">
        <w:rPr>
          <w:rFonts w:ascii="宋体" w:eastAsia="宋体" w:hAnsi="宋体" w:cs="Tahoma" w:hint="eastAsia"/>
          <w:color w:val="444444"/>
          <w:kern w:val="0"/>
          <w:sz w:val="26"/>
          <w:szCs w:val="26"/>
        </w:rPr>
        <w:lastRenderedPageBreak/>
        <w:t>人任职证明和中外机构间合作协议或意向性协议、备忘录、证明信等或在中外方合作协议中对外方牵头人职务、职称作出明确说明）。</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8. 申报项目受理后，原则上不能更改申报单位和负责人。</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9. 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10. 项目的具体申报要求，详见项目申报指南。</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b/>
          <w:bCs/>
          <w:color w:val="444444"/>
          <w:kern w:val="0"/>
          <w:sz w:val="26"/>
          <w:szCs w:val="26"/>
        </w:rPr>
        <w:t>   五、具体申报方式</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1. 网上填报。本次申报试行无纸化申请，请各申报单位严格遵循国家、地方各项疫情防控要求，创新工作方法，充分运用视频会议、线上办公平台等信息化手段组建研发团队，减少人员聚集，按要求通过国家科技管理信息系统公共服务平台（http://service.most.gov.cn）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项目申报单位网上填报申报书的受理时间为：2020年7月8日8:00至2020年8月31日16:00。</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2. 组织推荐。请各推荐单位于2020年9月7日16:00前通过国家科技管理信息系统公共服务平台逐项确认推荐项目，并将加盖推荐单位公章的推荐函以电子扫描件上传。</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lastRenderedPageBreak/>
        <w:t>   3. 技术咨询电话及邮箱：</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010-58882999（中继线）；program@istic.ac.cn。</w:t>
      </w:r>
    </w:p>
    <w:p w:rsidR="004B2A56" w:rsidRPr="004B2A56" w:rsidRDefault="004B2A56" w:rsidP="004B2A56">
      <w:pPr>
        <w:widowControl/>
        <w:spacing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4. 重点专项业务咨询电话：010-68572160。</w:t>
      </w:r>
    </w:p>
    <w:p w:rsidR="004B2A56" w:rsidRPr="004B2A56" w:rsidRDefault="004B2A56" w:rsidP="004B2A56">
      <w:pPr>
        <w:widowControl/>
        <w:spacing w:line="450" w:lineRule="atLeast"/>
        <w:jc w:val="left"/>
        <w:rPr>
          <w:rFonts w:ascii="仿宋" w:eastAsia="仿宋" w:hAnsi="仿宋" w:cs="Tahoma" w:hint="eastAsia"/>
          <w:color w:val="444444"/>
          <w:kern w:val="0"/>
          <w:sz w:val="26"/>
          <w:szCs w:val="26"/>
        </w:rPr>
      </w:pPr>
      <w:r w:rsidRPr="004B2A56">
        <w:rPr>
          <w:rFonts w:ascii="仿宋" w:eastAsia="仿宋" w:hAnsi="仿宋" w:cs="Tahoma" w:hint="eastAsia"/>
          <w:color w:val="444444"/>
          <w:kern w:val="0"/>
          <w:sz w:val="26"/>
          <w:szCs w:val="26"/>
        </w:rPr>
        <w:pict>
          <v:rect id="_x0000_i1025" style="width:0;height:1.5pt" o:hralign="center" o:hrstd="t" o:hr="t" fillcolor="#a0a0a0" stroked="f"/>
        </w:pict>
      </w:r>
    </w:p>
    <w:p w:rsidR="004B2A56" w:rsidRPr="004B2A56" w:rsidRDefault="004B2A56" w:rsidP="004B2A56">
      <w:pPr>
        <w:widowControl/>
        <w:spacing w:before="100" w:beforeAutospacing="1" w:after="100" w:afterAutospacing="1" w:line="450" w:lineRule="atLeast"/>
        <w:jc w:val="lef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附件：</w:t>
      </w:r>
      <w:hyperlink r:id="rId5" w:history="1">
        <w:r w:rsidRPr="004B2A56">
          <w:rPr>
            <w:rFonts w:ascii="宋体" w:eastAsia="宋体" w:hAnsi="宋体" w:cs="Tahoma" w:hint="eastAsia"/>
            <w:color w:val="0000FF"/>
            <w:kern w:val="0"/>
            <w:sz w:val="26"/>
            <w:szCs w:val="26"/>
            <w:u w:val="single"/>
          </w:rPr>
          <w:t>国家重点研发计划2020年度应对新冠肺炎疫情国际合作项目申报指南</w:t>
        </w:r>
      </w:hyperlink>
      <w:r w:rsidRPr="004B2A56">
        <w:rPr>
          <w:rFonts w:ascii="宋体" w:eastAsia="宋体" w:hAnsi="宋体" w:cs="Tahoma" w:hint="eastAsia"/>
          <w:color w:val="444444"/>
          <w:kern w:val="0"/>
          <w:sz w:val="26"/>
          <w:szCs w:val="26"/>
        </w:rPr>
        <w:t>（</w:t>
      </w:r>
      <w:hyperlink r:id="rId6" w:history="1">
        <w:r w:rsidRPr="004B2A56">
          <w:rPr>
            <w:rFonts w:ascii="宋体" w:eastAsia="宋体" w:hAnsi="宋体" w:cs="Tahoma" w:hint="eastAsia"/>
            <w:color w:val="0000FF"/>
            <w:kern w:val="0"/>
            <w:sz w:val="26"/>
            <w:szCs w:val="26"/>
            <w:u w:val="single"/>
          </w:rPr>
          <w:t>形式审查条件要求</w:t>
        </w:r>
      </w:hyperlink>
      <w:r w:rsidRPr="004B2A56">
        <w:rPr>
          <w:rFonts w:ascii="宋体" w:eastAsia="宋体" w:hAnsi="宋体" w:cs="Tahoma" w:hint="eastAsia"/>
          <w:color w:val="444444"/>
          <w:kern w:val="0"/>
          <w:sz w:val="26"/>
          <w:szCs w:val="26"/>
        </w:rPr>
        <w:t>、</w:t>
      </w:r>
      <w:hyperlink r:id="rId7" w:history="1">
        <w:r w:rsidRPr="004B2A56">
          <w:rPr>
            <w:rFonts w:ascii="宋体" w:eastAsia="宋体" w:hAnsi="宋体" w:cs="Tahoma" w:hint="eastAsia"/>
            <w:color w:val="0000FF"/>
            <w:kern w:val="0"/>
            <w:sz w:val="26"/>
            <w:szCs w:val="26"/>
            <w:u w:val="single"/>
          </w:rPr>
          <w:t>指南编制专家名单</w:t>
        </w:r>
      </w:hyperlink>
      <w:r w:rsidRPr="004B2A56">
        <w:rPr>
          <w:rFonts w:ascii="宋体" w:eastAsia="宋体" w:hAnsi="宋体" w:cs="Tahoma" w:hint="eastAsia"/>
          <w:color w:val="444444"/>
          <w:kern w:val="0"/>
          <w:sz w:val="26"/>
          <w:szCs w:val="26"/>
        </w:rPr>
        <w:t>）</w:t>
      </w:r>
    </w:p>
    <w:p w:rsidR="004B2A56" w:rsidRPr="004B2A56" w:rsidRDefault="004B2A56" w:rsidP="004B2A56">
      <w:pPr>
        <w:widowControl/>
        <w:spacing w:before="100" w:beforeAutospacing="1" w:after="100" w:afterAutospacing="1" w:line="450" w:lineRule="atLeast"/>
        <w:jc w:val="righ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  科 技 部 </w:t>
      </w:r>
    </w:p>
    <w:p w:rsidR="004B2A56" w:rsidRPr="004B2A56" w:rsidRDefault="004B2A56" w:rsidP="004B2A56">
      <w:pPr>
        <w:widowControl/>
        <w:spacing w:before="100" w:beforeAutospacing="1" w:after="100" w:afterAutospacing="1" w:line="450" w:lineRule="atLeast"/>
        <w:jc w:val="right"/>
        <w:rPr>
          <w:rFonts w:ascii="宋体" w:eastAsia="宋体" w:hAnsi="宋体" w:cs="Tahoma" w:hint="eastAsia"/>
          <w:color w:val="444444"/>
          <w:kern w:val="0"/>
          <w:sz w:val="26"/>
          <w:szCs w:val="26"/>
        </w:rPr>
      </w:pPr>
      <w:r w:rsidRPr="004B2A56">
        <w:rPr>
          <w:rFonts w:ascii="宋体" w:eastAsia="宋体" w:hAnsi="宋体" w:cs="Tahoma" w:hint="eastAsia"/>
          <w:color w:val="444444"/>
          <w:kern w:val="0"/>
          <w:sz w:val="26"/>
          <w:szCs w:val="26"/>
        </w:rPr>
        <w:t>2020年7月1日</w:t>
      </w:r>
    </w:p>
    <w:p w:rsidR="00EE18C7" w:rsidRDefault="00EE18C7">
      <w:bookmarkStart w:id="0" w:name="_GoBack"/>
      <w:bookmarkEnd w:id="0"/>
    </w:p>
    <w:sectPr w:rsidR="00EE18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A9"/>
    <w:rsid w:val="004B2A56"/>
    <w:rsid w:val="007C64A9"/>
    <w:rsid w:val="00EE1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233">
      <w:bodyDiv w:val="1"/>
      <w:marLeft w:val="0"/>
      <w:marRight w:val="0"/>
      <w:marTop w:val="0"/>
      <w:marBottom w:val="0"/>
      <w:divBdr>
        <w:top w:val="none" w:sz="0" w:space="0" w:color="auto"/>
        <w:left w:val="none" w:sz="0" w:space="0" w:color="auto"/>
        <w:bottom w:val="none" w:sz="0" w:space="0" w:color="auto"/>
        <w:right w:val="none" w:sz="0" w:space="0" w:color="auto"/>
      </w:divBdr>
      <w:divsChild>
        <w:div w:id="1687830750">
          <w:marLeft w:val="0"/>
          <w:marRight w:val="0"/>
          <w:marTop w:val="150"/>
          <w:marBottom w:val="150"/>
          <w:divBdr>
            <w:top w:val="none" w:sz="0" w:space="0" w:color="auto"/>
            <w:left w:val="none" w:sz="0" w:space="0" w:color="auto"/>
            <w:bottom w:val="none" w:sz="0" w:space="0" w:color="auto"/>
            <w:right w:val="none" w:sz="0" w:space="0" w:color="auto"/>
          </w:divBdr>
          <w:divsChild>
            <w:div w:id="1086078252">
              <w:marLeft w:val="0"/>
              <w:marRight w:val="0"/>
              <w:marTop w:val="0"/>
              <w:marBottom w:val="0"/>
              <w:divBdr>
                <w:top w:val="none" w:sz="0" w:space="0" w:color="auto"/>
                <w:left w:val="none" w:sz="0" w:space="0" w:color="auto"/>
                <w:bottom w:val="none" w:sz="0" w:space="0" w:color="auto"/>
                <w:right w:val="none" w:sz="0" w:space="0" w:color="auto"/>
              </w:divBdr>
              <w:divsChild>
                <w:div w:id="874580856">
                  <w:marLeft w:val="0"/>
                  <w:marRight w:val="0"/>
                  <w:marTop w:val="0"/>
                  <w:marBottom w:val="300"/>
                  <w:divBdr>
                    <w:top w:val="none" w:sz="0" w:space="0" w:color="auto"/>
                    <w:left w:val="none" w:sz="0" w:space="0" w:color="auto"/>
                    <w:bottom w:val="dashed" w:sz="6" w:space="0" w:color="999999"/>
                    <w:right w:val="none" w:sz="0" w:space="0" w:color="auto"/>
                  </w:divBdr>
                </w:div>
                <w:div w:id="751245452">
                  <w:marLeft w:val="0"/>
                  <w:marRight w:val="0"/>
                  <w:marTop w:val="0"/>
                  <w:marBottom w:val="0"/>
                  <w:divBdr>
                    <w:top w:val="none" w:sz="0" w:space="0" w:color="auto"/>
                    <w:left w:val="none" w:sz="0" w:space="0" w:color="auto"/>
                    <w:bottom w:val="none" w:sz="0" w:space="0" w:color="auto"/>
                    <w:right w:val="none" w:sz="0" w:space="0" w:color="auto"/>
                  </w:divBdr>
                  <w:divsChild>
                    <w:div w:id="2053459519">
                      <w:marLeft w:val="0"/>
                      <w:marRight w:val="0"/>
                      <w:marTop w:val="0"/>
                      <w:marBottom w:val="0"/>
                      <w:divBdr>
                        <w:top w:val="none" w:sz="0" w:space="0" w:color="auto"/>
                        <w:left w:val="none" w:sz="0" w:space="0" w:color="auto"/>
                        <w:bottom w:val="none" w:sz="0" w:space="0" w:color="auto"/>
                        <w:right w:val="none" w:sz="0" w:space="0" w:color="auto"/>
                      </w:divBdr>
                    </w:div>
                    <w:div w:id="1864510597">
                      <w:marLeft w:val="0"/>
                      <w:marRight w:val="0"/>
                      <w:marTop w:val="0"/>
                      <w:marBottom w:val="0"/>
                      <w:divBdr>
                        <w:top w:val="none" w:sz="0" w:space="0" w:color="auto"/>
                        <w:left w:val="none" w:sz="0" w:space="0" w:color="auto"/>
                        <w:bottom w:val="none" w:sz="0" w:space="0" w:color="auto"/>
                        <w:right w:val="none" w:sz="0" w:space="0" w:color="auto"/>
                      </w:divBdr>
                    </w:div>
                    <w:div w:id="80878221">
                      <w:marLeft w:val="0"/>
                      <w:marRight w:val="0"/>
                      <w:marTop w:val="0"/>
                      <w:marBottom w:val="0"/>
                      <w:divBdr>
                        <w:top w:val="none" w:sz="0" w:space="0" w:color="auto"/>
                        <w:left w:val="none" w:sz="0" w:space="0" w:color="auto"/>
                        <w:bottom w:val="none" w:sz="0" w:space="0" w:color="auto"/>
                        <w:right w:val="none" w:sz="0" w:space="0" w:color="auto"/>
                      </w:divBdr>
                    </w:div>
                    <w:div w:id="382412128">
                      <w:marLeft w:val="0"/>
                      <w:marRight w:val="0"/>
                      <w:marTop w:val="0"/>
                      <w:marBottom w:val="0"/>
                      <w:divBdr>
                        <w:top w:val="none" w:sz="0" w:space="0" w:color="auto"/>
                        <w:left w:val="none" w:sz="0" w:space="0" w:color="auto"/>
                        <w:bottom w:val="none" w:sz="0" w:space="0" w:color="auto"/>
                        <w:right w:val="none" w:sz="0" w:space="0" w:color="auto"/>
                      </w:divBdr>
                    </w:div>
                    <w:div w:id="1767653531">
                      <w:marLeft w:val="0"/>
                      <w:marRight w:val="0"/>
                      <w:marTop w:val="0"/>
                      <w:marBottom w:val="0"/>
                      <w:divBdr>
                        <w:top w:val="none" w:sz="0" w:space="0" w:color="auto"/>
                        <w:left w:val="none" w:sz="0" w:space="0" w:color="auto"/>
                        <w:bottom w:val="none" w:sz="0" w:space="0" w:color="auto"/>
                        <w:right w:val="none" w:sz="0" w:space="0" w:color="auto"/>
                      </w:divBdr>
                    </w:div>
                    <w:div w:id="471409253">
                      <w:marLeft w:val="0"/>
                      <w:marRight w:val="0"/>
                      <w:marTop w:val="0"/>
                      <w:marBottom w:val="0"/>
                      <w:divBdr>
                        <w:top w:val="none" w:sz="0" w:space="0" w:color="auto"/>
                        <w:left w:val="none" w:sz="0" w:space="0" w:color="auto"/>
                        <w:bottom w:val="none" w:sz="0" w:space="0" w:color="auto"/>
                        <w:right w:val="none" w:sz="0" w:space="0" w:color="auto"/>
                      </w:divBdr>
                    </w:div>
                    <w:div w:id="558825783">
                      <w:marLeft w:val="0"/>
                      <w:marRight w:val="0"/>
                      <w:marTop w:val="0"/>
                      <w:marBottom w:val="0"/>
                      <w:divBdr>
                        <w:top w:val="none" w:sz="0" w:space="0" w:color="auto"/>
                        <w:left w:val="none" w:sz="0" w:space="0" w:color="auto"/>
                        <w:bottom w:val="none" w:sz="0" w:space="0" w:color="auto"/>
                        <w:right w:val="none" w:sz="0" w:space="0" w:color="auto"/>
                      </w:divBdr>
                    </w:div>
                    <w:div w:id="790396348">
                      <w:marLeft w:val="0"/>
                      <w:marRight w:val="0"/>
                      <w:marTop w:val="0"/>
                      <w:marBottom w:val="0"/>
                      <w:divBdr>
                        <w:top w:val="none" w:sz="0" w:space="0" w:color="auto"/>
                        <w:left w:val="none" w:sz="0" w:space="0" w:color="auto"/>
                        <w:bottom w:val="none" w:sz="0" w:space="0" w:color="auto"/>
                        <w:right w:val="none" w:sz="0" w:space="0" w:color="auto"/>
                      </w:divBdr>
                    </w:div>
                    <w:div w:id="1132096352">
                      <w:marLeft w:val="0"/>
                      <w:marRight w:val="0"/>
                      <w:marTop w:val="0"/>
                      <w:marBottom w:val="0"/>
                      <w:divBdr>
                        <w:top w:val="none" w:sz="0" w:space="0" w:color="auto"/>
                        <w:left w:val="none" w:sz="0" w:space="0" w:color="auto"/>
                        <w:bottom w:val="none" w:sz="0" w:space="0" w:color="auto"/>
                        <w:right w:val="none" w:sz="0" w:space="0" w:color="auto"/>
                      </w:divBdr>
                    </w:div>
                    <w:div w:id="1573157735">
                      <w:marLeft w:val="0"/>
                      <w:marRight w:val="0"/>
                      <w:marTop w:val="0"/>
                      <w:marBottom w:val="0"/>
                      <w:divBdr>
                        <w:top w:val="none" w:sz="0" w:space="0" w:color="auto"/>
                        <w:left w:val="none" w:sz="0" w:space="0" w:color="auto"/>
                        <w:bottom w:val="none" w:sz="0" w:space="0" w:color="auto"/>
                        <w:right w:val="none" w:sz="0" w:space="0" w:color="auto"/>
                      </w:divBdr>
                    </w:div>
                    <w:div w:id="1043481448">
                      <w:marLeft w:val="0"/>
                      <w:marRight w:val="0"/>
                      <w:marTop w:val="0"/>
                      <w:marBottom w:val="0"/>
                      <w:divBdr>
                        <w:top w:val="none" w:sz="0" w:space="0" w:color="auto"/>
                        <w:left w:val="none" w:sz="0" w:space="0" w:color="auto"/>
                        <w:bottom w:val="none" w:sz="0" w:space="0" w:color="auto"/>
                        <w:right w:val="none" w:sz="0" w:space="0" w:color="auto"/>
                      </w:divBdr>
                    </w:div>
                    <w:div w:id="231697492">
                      <w:marLeft w:val="0"/>
                      <w:marRight w:val="0"/>
                      <w:marTop w:val="0"/>
                      <w:marBottom w:val="0"/>
                      <w:divBdr>
                        <w:top w:val="none" w:sz="0" w:space="0" w:color="auto"/>
                        <w:left w:val="none" w:sz="0" w:space="0" w:color="auto"/>
                        <w:bottom w:val="none" w:sz="0" w:space="0" w:color="auto"/>
                        <w:right w:val="none" w:sz="0" w:space="0" w:color="auto"/>
                      </w:divBdr>
                    </w:div>
                    <w:div w:id="1906866248">
                      <w:marLeft w:val="0"/>
                      <w:marRight w:val="0"/>
                      <w:marTop w:val="0"/>
                      <w:marBottom w:val="0"/>
                      <w:divBdr>
                        <w:top w:val="none" w:sz="0" w:space="0" w:color="auto"/>
                        <w:left w:val="none" w:sz="0" w:space="0" w:color="auto"/>
                        <w:bottom w:val="none" w:sz="0" w:space="0" w:color="auto"/>
                        <w:right w:val="none" w:sz="0" w:space="0" w:color="auto"/>
                      </w:divBdr>
                    </w:div>
                    <w:div w:id="459685641">
                      <w:marLeft w:val="0"/>
                      <w:marRight w:val="0"/>
                      <w:marTop w:val="0"/>
                      <w:marBottom w:val="0"/>
                      <w:divBdr>
                        <w:top w:val="none" w:sz="0" w:space="0" w:color="auto"/>
                        <w:left w:val="none" w:sz="0" w:space="0" w:color="auto"/>
                        <w:bottom w:val="none" w:sz="0" w:space="0" w:color="auto"/>
                        <w:right w:val="none" w:sz="0" w:space="0" w:color="auto"/>
                      </w:divBdr>
                    </w:div>
                    <w:div w:id="1695761359">
                      <w:marLeft w:val="0"/>
                      <w:marRight w:val="0"/>
                      <w:marTop w:val="0"/>
                      <w:marBottom w:val="0"/>
                      <w:divBdr>
                        <w:top w:val="none" w:sz="0" w:space="0" w:color="auto"/>
                        <w:left w:val="none" w:sz="0" w:space="0" w:color="auto"/>
                        <w:bottom w:val="none" w:sz="0" w:space="0" w:color="auto"/>
                        <w:right w:val="none" w:sz="0" w:space="0" w:color="auto"/>
                      </w:divBdr>
                    </w:div>
                    <w:div w:id="1756169445">
                      <w:marLeft w:val="0"/>
                      <w:marRight w:val="0"/>
                      <w:marTop w:val="0"/>
                      <w:marBottom w:val="0"/>
                      <w:divBdr>
                        <w:top w:val="none" w:sz="0" w:space="0" w:color="auto"/>
                        <w:left w:val="none" w:sz="0" w:space="0" w:color="auto"/>
                        <w:bottom w:val="none" w:sz="0" w:space="0" w:color="auto"/>
                        <w:right w:val="none" w:sz="0" w:space="0" w:color="auto"/>
                      </w:divBdr>
                    </w:div>
                    <w:div w:id="1159075085">
                      <w:marLeft w:val="0"/>
                      <w:marRight w:val="0"/>
                      <w:marTop w:val="0"/>
                      <w:marBottom w:val="0"/>
                      <w:divBdr>
                        <w:top w:val="none" w:sz="0" w:space="0" w:color="auto"/>
                        <w:left w:val="none" w:sz="0" w:space="0" w:color="auto"/>
                        <w:bottom w:val="none" w:sz="0" w:space="0" w:color="auto"/>
                        <w:right w:val="none" w:sz="0" w:space="0" w:color="auto"/>
                      </w:divBdr>
                    </w:div>
                    <w:div w:id="496574659">
                      <w:marLeft w:val="0"/>
                      <w:marRight w:val="0"/>
                      <w:marTop w:val="0"/>
                      <w:marBottom w:val="0"/>
                      <w:divBdr>
                        <w:top w:val="none" w:sz="0" w:space="0" w:color="auto"/>
                        <w:left w:val="none" w:sz="0" w:space="0" w:color="auto"/>
                        <w:bottom w:val="none" w:sz="0" w:space="0" w:color="auto"/>
                        <w:right w:val="none" w:sz="0" w:space="0" w:color="auto"/>
                      </w:divBdr>
                    </w:div>
                    <w:div w:id="1949778632">
                      <w:marLeft w:val="0"/>
                      <w:marRight w:val="0"/>
                      <w:marTop w:val="0"/>
                      <w:marBottom w:val="0"/>
                      <w:divBdr>
                        <w:top w:val="none" w:sz="0" w:space="0" w:color="auto"/>
                        <w:left w:val="none" w:sz="0" w:space="0" w:color="auto"/>
                        <w:bottom w:val="none" w:sz="0" w:space="0" w:color="auto"/>
                        <w:right w:val="none" w:sz="0" w:space="0" w:color="auto"/>
                      </w:divBdr>
                    </w:div>
                    <w:div w:id="128399057">
                      <w:marLeft w:val="0"/>
                      <w:marRight w:val="0"/>
                      <w:marTop w:val="0"/>
                      <w:marBottom w:val="0"/>
                      <w:divBdr>
                        <w:top w:val="none" w:sz="0" w:space="0" w:color="auto"/>
                        <w:left w:val="none" w:sz="0" w:space="0" w:color="auto"/>
                        <w:bottom w:val="none" w:sz="0" w:space="0" w:color="auto"/>
                        <w:right w:val="none" w:sz="0" w:space="0" w:color="auto"/>
                      </w:divBdr>
                    </w:div>
                    <w:div w:id="2139371541">
                      <w:marLeft w:val="0"/>
                      <w:marRight w:val="0"/>
                      <w:marTop w:val="0"/>
                      <w:marBottom w:val="0"/>
                      <w:divBdr>
                        <w:top w:val="none" w:sz="0" w:space="0" w:color="auto"/>
                        <w:left w:val="none" w:sz="0" w:space="0" w:color="auto"/>
                        <w:bottom w:val="none" w:sz="0" w:space="0" w:color="auto"/>
                        <w:right w:val="none" w:sz="0" w:space="0" w:color="auto"/>
                      </w:divBdr>
                    </w:div>
                    <w:div w:id="690767735">
                      <w:marLeft w:val="0"/>
                      <w:marRight w:val="0"/>
                      <w:marTop w:val="0"/>
                      <w:marBottom w:val="0"/>
                      <w:divBdr>
                        <w:top w:val="none" w:sz="0" w:space="0" w:color="auto"/>
                        <w:left w:val="none" w:sz="0" w:space="0" w:color="auto"/>
                        <w:bottom w:val="none" w:sz="0" w:space="0" w:color="auto"/>
                        <w:right w:val="none" w:sz="0" w:space="0" w:color="auto"/>
                      </w:divBdr>
                    </w:div>
                    <w:div w:id="883059796">
                      <w:marLeft w:val="0"/>
                      <w:marRight w:val="0"/>
                      <w:marTop w:val="0"/>
                      <w:marBottom w:val="0"/>
                      <w:divBdr>
                        <w:top w:val="none" w:sz="0" w:space="0" w:color="auto"/>
                        <w:left w:val="none" w:sz="0" w:space="0" w:color="auto"/>
                        <w:bottom w:val="none" w:sz="0" w:space="0" w:color="auto"/>
                        <w:right w:val="none" w:sz="0" w:space="0" w:color="auto"/>
                      </w:divBdr>
                    </w:div>
                    <w:div w:id="191457919">
                      <w:marLeft w:val="0"/>
                      <w:marRight w:val="0"/>
                      <w:marTop w:val="0"/>
                      <w:marBottom w:val="0"/>
                      <w:divBdr>
                        <w:top w:val="none" w:sz="0" w:space="0" w:color="auto"/>
                        <w:left w:val="none" w:sz="0" w:space="0" w:color="auto"/>
                        <w:bottom w:val="none" w:sz="0" w:space="0" w:color="auto"/>
                        <w:right w:val="none" w:sz="0" w:space="0" w:color="auto"/>
                      </w:divBdr>
                    </w:div>
                    <w:div w:id="685404851">
                      <w:marLeft w:val="0"/>
                      <w:marRight w:val="0"/>
                      <w:marTop w:val="0"/>
                      <w:marBottom w:val="0"/>
                      <w:divBdr>
                        <w:top w:val="none" w:sz="0" w:space="0" w:color="auto"/>
                        <w:left w:val="none" w:sz="0" w:space="0" w:color="auto"/>
                        <w:bottom w:val="none" w:sz="0" w:space="0" w:color="auto"/>
                        <w:right w:val="none" w:sz="0" w:space="0" w:color="auto"/>
                      </w:divBdr>
                    </w:div>
                    <w:div w:id="1551116684">
                      <w:marLeft w:val="0"/>
                      <w:marRight w:val="0"/>
                      <w:marTop w:val="0"/>
                      <w:marBottom w:val="0"/>
                      <w:divBdr>
                        <w:top w:val="none" w:sz="0" w:space="0" w:color="auto"/>
                        <w:left w:val="none" w:sz="0" w:space="0" w:color="auto"/>
                        <w:bottom w:val="none" w:sz="0" w:space="0" w:color="auto"/>
                        <w:right w:val="none" w:sz="0" w:space="0" w:color="auto"/>
                      </w:divBdr>
                    </w:div>
                    <w:div w:id="1725912797">
                      <w:marLeft w:val="0"/>
                      <w:marRight w:val="0"/>
                      <w:marTop w:val="0"/>
                      <w:marBottom w:val="0"/>
                      <w:divBdr>
                        <w:top w:val="none" w:sz="0" w:space="0" w:color="auto"/>
                        <w:left w:val="none" w:sz="0" w:space="0" w:color="auto"/>
                        <w:bottom w:val="none" w:sz="0" w:space="0" w:color="auto"/>
                        <w:right w:val="none" w:sz="0" w:space="0" w:color="auto"/>
                      </w:divBdr>
                    </w:div>
                    <w:div w:id="233249850">
                      <w:marLeft w:val="0"/>
                      <w:marRight w:val="0"/>
                      <w:marTop w:val="0"/>
                      <w:marBottom w:val="0"/>
                      <w:divBdr>
                        <w:top w:val="none" w:sz="0" w:space="0" w:color="auto"/>
                        <w:left w:val="none" w:sz="0" w:space="0" w:color="auto"/>
                        <w:bottom w:val="none" w:sz="0" w:space="0" w:color="auto"/>
                        <w:right w:val="none" w:sz="0" w:space="0" w:color="auto"/>
                      </w:divBdr>
                    </w:div>
                    <w:div w:id="2022776487">
                      <w:marLeft w:val="0"/>
                      <w:marRight w:val="0"/>
                      <w:marTop w:val="0"/>
                      <w:marBottom w:val="0"/>
                      <w:divBdr>
                        <w:top w:val="none" w:sz="0" w:space="0" w:color="auto"/>
                        <w:left w:val="none" w:sz="0" w:space="0" w:color="auto"/>
                        <w:bottom w:val="none" w:sz="0" w:space="0" w:color="auto"/>
                        <w:right w:val="none" w:sz="0" w:space="0" w:color="auto"/>
                      </w:divBdr>
                    </w:div>
                    <w:div w:id="2130969633">
                      <w:marLeft w:val="0"/>
                      <w:marRight w:val="0"/>
                      <w:marTop w:val="0"/>
                      <w:marBottom w:val="0"/>
                      <w:divBdr>
                        <w:top w:val="none" w:sz="0" w:space="0" w:color="auto"/>
                        <w:left w:val="none" w:sz="0" w:space="0" w:color="auto"/>
                        <w:bottom w:val="none" w:sz="0" w:space="0" w:color="auto"/>
                        <w:right w:val="none" w:sz="0" w:space="0" w:color="auto"/>
                      </w:divBdr>
                    </w:div>
                    <w:div w:id="2082944601">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194228195">
                      <w:marLeft w:val="0"/>
                      <w:marRight w:val="0"/>
                      <w:marTop w:val="0"/>
                      <w:marBottom w:val="0"/>
                      <w:divBdr>
                        <w:top w:val="none" w:sz="0" w:space="0" w:color="auto"/>
                        <w:left w:val="none" w:sz="0" w:space="0" w:color="auto"/>
                        <w:bottom w:val="none" w:sz="0" w:space="0" w:color="auto"/>
                        <w:right w:val="none" w:sz="0" w:space="0" w:color="auto"/>
                      </w:divBdr>
                    </w:div>
                    <w:div w:id="883103696">
                      <w:marLeft w:val="0"/>
                      <w:marRight w:val="0"/>
                      <w:marTop w:val="0"/>
                      <w:marBottom w:val="0"/>
                      <w:divBdr>
                        <w:top w:val="none" w:sz="0" w:space="0" w:color="auto"/>
                        <w:left w:val="none" w:sz="0" w:space="0" w:color="auto"/>
                        <w:bottom w:val="none" w:sz="0" w:space="0" w:color="auto"/>
                        <w:right w:val="none" w:sz="0" w:space="0" w:color="auto"/>
                      </w:divBdr>
                    </w:div>
                    <w:div w:id="109935346">
                      <w:marLeft w:val="0"/>
                      <w:marRight w:val="0"/>
                      <w:marTop w:val="0"/>
                      <w:marBottom w:val="0"/>
                      <w:divBdr>
                        <w:top w:val="none" w:sz="0" w:space="0" w:color="auto"/>
                        <w:left w:val="none" w:sz="0" w:space="0" w:color="auto"/>
                        <w:bottom w:val="none" w:sz="0" w:space="0" w:color="auto"/>
                        <w:right w:val="none" w:sz="0" w:space="0" w:color="auto"/>
                      </w:divBdr>
                    </w:div>
                    <w:div w:id="939483087">
                      <w:marLeft w:val="0"/>
                      <w:marRight w:val="0"/>
                      <w:marTop w:val="0"/>
                      <w:marBottom w:val="0"/>
                      <w:divBdr>
                        <w:top w:val="none" w:sz="0" w:space="0" w:color="auto"/>
                        <w:left w:val="none" w:sz="0" w:space="0" w:color="auto"/>
                        <w:bottom w:val="none" w:sz="0" w:space="0" w:color="auto"/>
                        <w:right w:val="none" w:sz="0" w:space="0" w:color="auto"/>
                      </w:divBdr>
                    </w:div>
                    <w:div w:id="807626730">
                      <w:marLeft w:val="0"/>
                      <w:marRight w:val="0"/>
                      <w:marTop w:val="0"/>
                      <w:marBottom w:val="0"/>
                      <w:divBdr>
                        <w:top w:val="none" w:sz="0" w:space="0" w:color="auto"/>
                        <w:left w:val="none" w:sz="0" w:space="0" w:color="auto"/>
                        <w:bottom w:val="none" w:sz="0" w:space="0" w:color="auto"/>
                        <w:right w:val="none" w:sz="0" w:space="0" w:color="auto"/>
                      </w:divBdr>
                    </w:div>
                    <w:div w:id="594635339">
                      <w:marLeft w:val="0"/>
                      <w:marRight w:val="0"/>
                      <w:marTop w:val="0"/>
                      <w:marBottom w:val="0"/>
                      <w:divBdr>
                        <w:top w:val="none" w:sz="0" w:space="0" w:color="auto"/>
                        <w:left w:val="none" w:sz="0" w:space="0" w:color="auto"/>
                        <w:bottom w:val="none" w:sz="0" w:space="0" w:color="auto"/>
                        <w:right w:val="none" w:sz="0" w:space="0" w:color="auto"/>
                      </w:divBdr>
                    </w:div>
                    <w:div w:id="1662543873">
                      <w:marLeft w:val="0"/>
                      <w:marRight w:val="0"/>
                      <w:marTop w:val="0"/>
                      <w:marBottom w:val="0"/>
                      <w:divBdr>
                        <w:top w:val="none" w:sz="0" w:space="0" w:color="auto"/>
                        <w:left w:val="none" w:sz="0" w:space="0" w:color="auto"/>
                        <w:bottom w:val="none" w:sz="0" w:space="0" w:color="auto"/>
                        <w:right w:val="none" w:sz="0" w:space="0" w:color="auto"/>
                      </w:divBdr>
                    </w:div>
                    <w:div w:id="506331549">
                      <w:marLeft w:val="0"/>
                      <w:marRight w:val="0"/>
                      <w:marTop w:val="0"/>
                      <w:marBottom w:val="0"/>
                      <w:divBdr>
                        <w:top w:val="none" w:sz="0" w:space="0" w:color="auto"/>
                        <w:left w:val="none" w:sz="0" w:space="0" w:color="auto"/>
                        <w:bottom w:val="none" w:sz="0" w:space="0" w:color="auto"/>
                        <w:right w:val="none" w:sz="0" w:space="0" w:color="auto"/>
                      </w:divBdr>
                    </w:div>
                    <w:div w:id="1709791533">
                      <w:marLeft w:val="0"/>
                      <w:marRight w:val="0"/>
                      <w:marTop w:val="0"/>
                      <w:marBottom w:val="0"/>
                      <w:divBdr>
                        <w:top w:val="none" w:sz="0" w:space="0" w:color="auto"/>
                        <w:left w:val="none" w:sz="0" w:space="0" w:color="auto"/>
                        <w:bottom w:val="none" w:sz="0" w:space="0" w:color="auto"/>
                        <w:right w:val="none" w:sz="0" w:space="0" w:color="auto"/>
                      </w:divBdr>
                    </w:div>
                    <w:div w:id="9240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2.most.gov.cn/u/cms/static/202007/06164029x7yv.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rvice2.most.gov.cn/u/cms/static/202007/06164012z4vb.pdf" TargetMode="External"/><Relationship Id="rId5" Type="http://schemas.openxmlformats.org/officeDocument/2006/relationships/hyperlink" Target="https://service2.most.gov.cn/u/cms/static/202007/061749006w2j.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郑寅</dc:creator>
  <cp:keywords/>
  <dc:description/>
  <cp:lastModifiedBy>郑寅</cp:lastModifiedBy>
  <cp:revision>2</cp:revision>
  <dcterms:created xsi:type="dcterms:W3CDTF">2020-07-15T08:11:00Z</dcterms:created>
  <dcterms:modified xsi:type="dcterms:W3CDTF">2020-07-15T08:11:00Z</dcterms:modified>
</cp:coreProperties>
</file>