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A6" w:rsidRDefault="003038A6" w:rsidP="003038A6">
      <w:pPr>
        <w:widowControl/>
        <w:autoSpaceDE w:val="0"/>
        <w:autoSpaceDN w:val="0"/>
        <w:spacing w:line="600" w:lineRule="exact"/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  <w:shd w:val="clear" w:color="auto" w:fill="FFFFFF"/>
        </w:rPr>
        <w:t>附件</w:t>
      </w:r>
    </w:p>
    <w:p w:rsidR="003038A6" w:rsidRDefault="003038A6" w:rsidP="003038A6">
      <w:pPr>
        <w:widowControl/>
        <w:autoSpaceDE w:val="0"/>
        <w:autoSpaceDN w:val="0"/>
        <w:spacing w:line="560" w:lineRule="exact"/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  <w:shd w:val="clear" w:color="auto" w:fill="FFFFFF"/>
        </w:rPr>
      </w:pPr>
    </w:p>
    <w:p w:rsidR="003038A6" w:rsidRDefault="003038A6" w:rsidP="003038A6">
      <w:pPr>
        <w:autoSpaceDE w:val="0"/>
        <w:autoSpaceDN w:val="0"/>
        <w:spacing w:line="700" w:lineRule="exact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7"/>
          <w:kern w:val="0"/>
          <w:sz w:val="40"/>
          <w:szCs w:val="40"/>
        </w:rPr>
        <w:t>“非晶/纳米晶软磁粉末关键制备工艺及成套设备”榜单</w:t>
      </w:r>
      <w:bookmarkStart w:id="0" w:name="_GoBack"/>
      <w:bookmarkEnd w:id="0"/>
    </w:p>
    <w:p w:rsidR="003038A6" w:rsidRDefault="003038A6" w:rsidP="003038A6">
      <w:pPr>
        <w:overflowPunct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</w:p>
    <w:p w:rsidR="003038A6" w:rsidRDefault="003038A6" w:rsidP="003038A6">
      <w:pPr>
        <w:overflowPunct w:val="0"/>
        <w:spacing w:line="60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拟解决的主要技术问题主要包括：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、解决非晶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纳米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晶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磁粉雾化制备关键技术，批量生产出球形度高、适于绝缘包覆的粉末颗粒，且具有非晶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纳米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晶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微观结构特征；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、解决超细软磁粉末的关键生产技术，并实现粉末粒径的可调可控，为制备优异性能的非晶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纳米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晶软磁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高频电感器奠定基础；</w:t>
      </w:r>
      <w:r>
        <w:rPr>
          <w:rFonts w:eastAsia="仿宋_GB2312" w:hint="eastAsia"/>
          <w:color w:val="000000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</w:rPr>
        <w:t>、实现较高的软磁粉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末生产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效率和合格率，降低批量化生产成本；</w:t>
      </w:r>
      <w:r>
        <w:rPr>
          <w:rFonts w:eastAsia="仿宋_GB2312" w:hint="eastAsia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、开发出具有独立自主知识产权的成套非晶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纳米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晶软磁粉末生产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装备并实现国产化。具体指标：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proofErr w:type="spellStart"/>
      <w:r>
        <w:rPr>
          <w:rFonts w:eastAsia="仿宋_GB2312" w:hint="eastAsia"/>
          <w:color w:val="000000"/>
          <w:kern w:val="0"/>
          <w:sz w:val="32"/>
          <w:szCs w:val="32"/>
        </w:rPr>
        <w:t>FeSiB</w:t>
      </w:r>
      <w:proofErr w:type="spellEnd"/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非晶软磁粉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末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）粉末特性及磁性能：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粒径分布：</w:t>
      </w:r>
      <w:r>
        <w:rPr>
          <w:rFonts w:eastAsia="仿宋_GB2312" w:hint="eastAsia"/>
          <w:color w:val="000000"/>
          <w:kern w:val="0"/>
          <w:sz w:val="32"/>
          <w:szCs w:val="32"/>
        </w:rPr>
        <w:t>D10=6~10</w:t>
      </w:r>
      <w:r>
        <w:rPr>
          <w:rFonts w:eastAsia="仿宋_GB2312" w:hint="eastAsia"/>
          <w:color w:val="000000"/>
          <w:kern w:val="0"/>
          <w:sz w:val="32"/>
          <w:szCs w:val="32"/>
        </w:rPr>
        <w:t>μ</w:t>
      </w:r>
      <w:r>
        <w:rPr>
          <w:rFonts w:eastAsia="仿宋_GB2312" w:hint="eastAsia"/>
          <w:color w:val="000000"/>
          <w:kern w:val="0"/>
          <w:sz w:val="32"/>
          <w:szCs w:val="32"/>
        </w:rPr>
        <w:t>m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D50=16~22</w:t>
      </w:r>
      <w:r>
        <w:rPr>
          <w:rFonts w:eastAsia="仿宋_GB2312" w:hint="eastAsia"/>
          <w:color w:val="000000"/>
          <w:kern w:val="0"/>
          <w:sz w:val="32"/>
          <w:szCs w:val="32"/>
        </w:rPr>
        <w:t>μ</w:t>
      </w:r>
      <w:r>
        <w:rPr>
          <w:rFonts w:eastAsia="仿宋_GB2312" w:hint="eastAsia"/>
          <w:color w:val="000000"/>
          <w:kern w:val="0"/>
          <w:sz w:val="32"/>
          <w:szCs w:val="32"/>
        </w:rPr>
        <w:t>m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D90=33~42</w:t>
      </w:r>
      <w:r>
        <w:rPr>
          <w:rFonts w:eastAsia="仿宋_GB2312" w:hint="eastAsia"/>
          <w:color w:val="000000"/>
          <w:kern w:val="0"/>
          <w:sz w:val="32"/>
          <w:szCs w:val="32"/>
        </w:rPr>
        <w:t>μ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m </w:t>
      </w:r>
      <w:r>
        <w:rPr>
          <w:rFonts w:eastAsia="仿宋_GB2312" w:hint="eastAsia"/>
          <w:color w:val="000000"/>
          <w:kern w:val="0"/>
          <w:sz w:val="32"/>
          <w:szCs w:val="32"/>
        </w:rPr>
        <w:t>，氧含量</w:t>
      </w:r>
      <w:r>
        <w:rPr>
          <w:rFonts w:eastAsia="仿宋_GB2312" w:hint="eastAsia"/>
          <w:color w:val="000000"/>
          <w:kern w:val="0"/>
          <w:sz w:val="32"/>
          <w:szCs w:val="32"/>
        </w:rPr>
        <w:t>&lt;0.1%</w:t>
      </w:r>
      <w:r>
        <w:rPr>
          <w:rFonts w:eastAsia="仿宋_GB2312" w:hint="eastAsia"/>
          <w:color w:val="000000"/>
          <w:kern w:val="0"/>
          <w:sz w:val="32"/>
          <w:szCs w:val="32"/>
        </w:rPr>
        <w:t>，振实密度</w:t>
      </w:r>
      <w:r>
        <w:rPr>
          <w:rFonts w:eastAsia="仿宋_GB2312" w:hint="eastAsia"/>
          <w:color w:val="000000"/>
          <w:kern w:val="0"/>
          <w:sz w:val="32"/>
          <w:szCs w:val="32"/>
        </w:rPr>
        <w:t>&gt;4.5 g/cm3</w:t>
      </w:r>
      <w:r>
        <w:rPr>
          <w:rFonts w:eastAsia="仿宋_GB2312" w:hint="eastAsia"/>
          <w:color w:val="000000"/>
          <w:kern w:val="0"/>
          <w:sz w:val="32"/>
          <w:szCs w:val="32"/>
        </w:rPr>
        <w:t>，球形度</w:t>
      </w:r>
      <w:r>
        <w:rPr>
          <w:rFonts w:eastAsia="仿宋_GB2312" w:hint="eastAsia"/>
          <w:color w:val="000000"/>
          <w:kern w:val="0"/>
          <w:sz w:val="32"/>
          <w:szCs w:val="32"/>
        </w:rPr>
        <w:t>&gt;95%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非晶化度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&gt;90%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  <w:proofErr w:type="spellStart"/>
      <w:r>
        <w:rPr>
          <w:rFonts w:eastAsia="仿宋_GB2312" w:hint="eastAsia"/>
          <w:color w:val="000000"/>
          <w:kern w:val="0"/>
          <w:sz w:val="32"/>
          <w:szCs w:val="32"/>
        </w:rPr>
        <w:t>Hc</w:t>
      </w:r>
      <w:proofErr w:type="spellEnd"/>
      <w:r>
        <w:rPr>
          <w:rFonts w:eastAsia="仿宋_GB2312" w:hint="eastAsia"/>
          <w:color w:val="000000"/>
          <w:kern w:val="0"/>
          <w:sz w:val="32"/>
          <w:szCs w:val="32"/>
        </w:rPr>
        <w:t>≤</w:t>
      </w:r>
      <w:r>
        <w:rPr>
          <w:rFonts w:eastAsia="仿宋_GB2312" w:hint="eastAsia"/>
          <w:color w:val="000000"/>
          <w:kern w:val="0"/>
          <w:sz w:val="32"/>
          <w:szCs w:val="32"/>
        </w:rPr>
        <w:t>1.5Oe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proofErr w:type="spellStart"/>
      <w:r>
        <w:rPr>
          <w:rFonts w:eastAsia="仿宋_GB2312" w:hint="eastAsia"/>
          <w:color w:val="000000"/>
          <w:kern w:val="0"/>
          <w:sz w:val="32"/>
          <w:szCs w:val="32"/>
        </w:rPr>
        <w:t>Ms</w:t>
      </w:r>
      <w:proofErr w:type="spellEnd"/>
      <w:r>
        <w:rPr>
          <w:rFonts w:eastAsia="仿宋_GB2312" w:hint="eastAsia"/>
          <w:color w:val="000000"/>
          <w:kern w:val="0"/>
          <w:sz w:val="32"/>
          <w:szCs w:val="32"/>
        </w:rPr>
        <w:t>≥</w:t>
      </w:r>
      <w:r>
        <w:rPr>
          <w:rFonts w:eastAsia="仿宋_GB2312" w:hint="eastAsia"/>
          <w:color w:val="000000"/>
          <w:kern w:val="0"/>
          <w:sz w:val="32"/>
          <w:szCs w:val="32"/>
        </w:rPr>
        <w:t>1.5T</w:t>
      </w:r>
      <w:r>
        <w:rPr>
          <w:rFonts w:eastAsia="仿宋_GB2312" w:hint="eastAsia"/>
          <w:color w:val="000000"/>
          <w:kern w:val="0"/>
          <w:sz w:val="32"/>
          <w:szCs w:val="32"/>
        </w:rPr>
        <w:t>（未退火）；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）磁粉芯性能：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样环尺寸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：Φ</w:t>
      </w:r>
      <w:r>
        <w:rPr>
          <w:rFonts w:eastAsia="仿宋_GB2312" w:hint="eastAsia"/>
          <w:color w:val="000000"/>
          <w:kern w:val="0"/>
          <w:sz w:val="32"/>
          <w:szCs w:val="32"/>
        </w:rPr>
        <w:t>26.9</w:t>
      </w:r>
      <w:r>
        <w:rPr>
          <w:rFonts w:eastAsia="仿宋_GB2312" w:hint="eastAsia"/>
          <w:color w:val="000000"/>
          <w:kern w:val="0"/>
          <w:sz w:val="32"/>
          <w:szCs w:val="32"/>
        </w:rPr>
        <w:t>×Φ</w:t>
      </w:r>
      <w:r>
        <w:rPr>
          <w:rFonts w:eastAsia="仿宋_GB2312" w:hint="eastAsia"/>
          <w:color w:val="000000"/>
          <w:kern w:val="0"/>
          <w:sz w:val="32"/>
          <w:szCs w:val="32"/>
        </w:rPr>
        <w:t>14.7 mm</w:t>
      </w:r>
      <w:r>
        <w:rPr>
          <w:rFonts w:eastAsia="仿宋_GB2312" w:hint="eastAsia"/>
          <w:color w:val="000000"/>
          <w:kern w:val="0"/>
          <w:sz w:val="32"/>
          <w:szCs w:val="32"/>
        </w:rPr>
        <w:t>×</w:t>
      </w:r>
      <w:r>
        <w:rPr>
          <w:rFonts w:eastAsia="仿宋_GB2312" w:hint="eastAsia"/>
          <w:color w:val="000000"/>
          <w:kern w:val="0"/>
          <w:sz w:val="32"/>
          <w:szCs w:val="32"/>
        </w:rPr>
        <w:t>H11.2 mm</w:t>
      </w:r>
      <w:r>
        <w:rPr>
          <w:rFonts w:eastAsia="仿宋_GB2312" w:hint="eastAsia"/>
          <w:color w:val="000000"/>
          <w:kern w:val="0"/>
          <w:sz w:val="32"/>
          <w:szCs w:val="32"/>
        </w:rPr>
        <w:t>。在固体粘结剂含量不低于</w:t>
      </w:r>
      <w:r>
        <w:rPr>
          <w:rFonts w:eastAsia="仿宋_GB2312" w:hint="eastAsia"/>
          <w:color w:val="000000"/>
          <w:kern w:val="0"/>
          <w:sz w:val="32"/>
          <w:szCs w:val="32"/>
        </w:rPr>
        <w:t>1.8%</w:t>
      </w:r>
      <w:r>
        <w:rPr>
          <w:rFonts w:eastAsia="仿宋_GB2312" w:hint="eastAsia"/>
          <w:color w:val="000000"/>
          <w:kern w:val="0"/>
          <w:sz w:val="32"/>
          <w:szCs w:val="32"/>
        </w:rPr>
        <w:t>，成型压力</w:t>
      </w:r>
      <w:r>
        <w:rPr>
          <w:rFonts w:eastAsia="仿宋_GB2312" w:hint="eastAsia"/>
          <w:color w:val="000000"/>
          <w:kern w:val="0"/>
          <w:sz w:val="32"/>
          <w:szCs w:val="32"/>
        </w:rPr>
        <w:t>600MPa</w:t>
      </w:r>
      <w:r>
        <w:rPr>
          <w:rFonts w:eastAsia="仿宋_GB2312" w:hint="eastAsia"/>
          <w:color w:val="000000"/>
          <w:kern w:val="0"/>
          <w:sz w:val="32"/>
          <w:szCs w:val="32"/>
        </w:rPr>
        <w:t>，退火温度≤</w:t>
      </w:r>
      <w:r>
        <w:rPr>
          <w:rFonts w:eastAsia="仿宋_GB2312" w:hint="eastAsia"/>
          <w:color w:val="000000"/>
          <w:kern w:val="0"/>
          <w:sz w:val="32"/>
          <w:szCs w:val="32"/>
        </w:rPr>
        <w:t>200</w:t>
      </w:r>
      <w:r>
        <w:rPr>
          <w:rFonts w:eastAsia="仿宋_GB2312" w:hint="eastAsia"/>
          <w:color w:val="000000"/>
          <w:kern w:val="0"/>
          <w:sz w:val="32"/>
          <w:szCs w:val="32"/>
        </w:rPr>
        <w:t>℃条件下，μ≥</w:t>
      </w:r>
      <w:r>
        <w:rPr>
          <w:rFonts w:eastAsia="仿宋_GB2312" w:hint="eastAsia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DC-bias</w:t>
      </w: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250Oe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μ）＞</w:t>
      </w:r>
      <w:r>
        <w:rPr>
          <w:rFonts w:eastAsia="仿宋_GB2312" w:hint="eastAsia"/>
          <w:color w:val="000000"/>
          <w:kern w:val="0"/>
          <w:sz w:val="32"/>
          <w:szCs w:val="32"/>
        </w:rPr>
        <w:t>80%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proofErr w:type="spellStart"/>
      <w:r>
        <w:rPr>
          <w:rFonts w:eastAsia="仿宋_GB2312" w:hint="eastAsia"/>
          <w:color w:val="000000"/>
          <w:kern w:val="0"/>
          <w:sz w:val="32"/>
          <w:szCs w:val="32"/>
        </w:rPr>
        <w:t>Pcv</w:t>
      </w:r>
      <w:proofErr w:type="spellEnd"/>
      <w:r>
        <w:rPr>
          <w:rFonts w:eastAsia="仿宋_GB2312" w:hint="eastAsia"/>
          <w:color w:val="000000"/>
          <w:kern w:val="0"/>
          <w:sz w:val="32"/>
          <w:szCs w:val="32"/>
        </w:rPr>
        <w:t>(1MHz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20mT)</w:t>
      </w:r>
      <w:r>
        <w:rPr>
          <w:rFonts w:eastAsia="仿宋_GB2312" w:hint="eastAsia"/>
          <w:color w:val="000000"/>
          <w:kern w:val="0"/>
          <w:sz w:val="32"/>
          <w:szCs w:val="32"/>
        </w:rPr>
        <w:t>＜</w:t>
      </w:r>
      <w:r>
        <w:rPr>
          <w:rFonts w:eastAsia="仿宋_GB2312" w:hint="eastAsia"/>
          <w:color w:val="000000"/>
          <w:kern w:val="0"/>
          <w:sz w:val="32"/>
          <w:szCs w:val="32"/>
        </w:rPr>
        <w:t>700mW/cm3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</w:p>
    <w:p w:rsidR="003038A6" w:rsidRDefault="003038A6" w:rsidP="003038A6">
      <w:pPr>
        <w:overflowPunct w:val="0"/>
        <w:spacing w:line="600" w:lineRule="exact"/>
        <w:ind w:firstLineChars="300" w:firstLine="96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proofErr w:type="spellStart"/>
      <w:r>
        <w:rPr>
          <w:rFonts w:eastAsia="仿宋_GB2312" w:hint="eastAsia"/>
          <w:color w:val="000000"/>
          <w:kern w:val="0"/>
          <w:sz w:val="32"/>
          <w:szCs w:val="32"/>
        </w:rPr>
        <w:t>FeSiNbBCu</w:t>
      </w:r>
      <w:proofErr w:type="spellEnd"/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纳米晶软磁粉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末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）粉末特性及磁性能：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粒径分布：</w:t>
      </w:r>
      <w:r>
        <w:rPr>
          <w:rFonts w:eastAsia="仿宋_GB2312" w:hint="eastAsia"/>
          <w:color w:val="000000"/>
          <w:kern w:val="0"/>
          <w:sz w:val="32"/>
          <w:szCs w:val="32"/>
        </w:rPr>
        <w:t>D10=6~8</w:t>
      </w:r>
      <w:r>
        <w:rPr>
          <w:rFonts w:eastAsia="仿宋_GB2312" w:hint="eastAsia"/>
          <w:color w:val="000000"/>
          <w:kern w:val="0"/>
          <w:sz w:val="32"/>
          <w:szCs w:val="32"/>
        </w:rPr>
        <w:t>μ</w:t>
      </w:r>
      <w:r>
        <w:rPr>
          <w:rFonts w:eastAsia="仿宋_GB2312" w:hint="eastAsia"/>
          <w:color w:val="000000"/>
          <w:kern w:val="0"/>
          <w:sz w:val="32"/>
          <w:szCs w:val="32"/>
        </w:rPr>
        <w:t>m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D50=20~24</w:t>
      </w:r>
      <w:r>
        <w:rPr>
          <w:rFonts w:eastAsia="仿宋_GB2312" w:hint="eastAsia"/>
          <w:color w:val="000000"/>
          <w:kern w:val="0"/>
          <w:sz w:val="32"/>
          <w:szCs w:val="32"/>
        </w:rPr>
        <w:t>μ</w:t>
      </w:r>
      <w:r>
        <w:rPr>
          <w:rFonts w:eastAsia="仿宋_GB2312" w:hint="eastAsia"/>
          <w:color w:val="000000"/>
          <w:kern w:val="0"/>
          <w:sz w:val="32"/>
          <w:szCs w:val="32"/>
        </w:rPr>
        <w:t>m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D90=40~45</w:t>
      </w:r>
      <w:r>
        <w:rPr>
          <w:rFonts w:eastAsia="仿宋_GB2312" w:hint="eastAsia"/>
          <w:color w:val="000000"/>
          <w:kern w:val="0"/>
          <w:sz w:val="32"/>
          <w:szCs w:val="32"/>
        </w:rPr>
        <w:t>μ</w:t>
      </w:r>
      <w:r>
        <w:rPr>
          <w:rFonts w:eastAsia="仿宋_GB2312" w:hint="eastAsia"/>
          <w:color w:val="000000"/>
          <w:kern w:val="0"/>
          <w:sz w:val="32"/>
          <w:szCs w:val="32"/>
        </w:rPr>
        <w:t>m</w:t>
      </w:r>
      <w:r>
        <w:rPr>
          <w:rFonts w:eastAsia="仿宋_GB2312" w:hint="eastAsia"/>
          <w:color w:val="000000"/>
          <w:kern w:val="0"/>
          <w:sz w:val="32"/>
          <w:szCs w:val="32"/>
        </w:rPr>
        <w:t>，碳含量</w:t>
      </w:r>
      <w:r>
        <w:rPr>
          <w:rFonts w:eastAsia="仿宋_GB2312" w:hint="eastAsia"/>
          <w:color w:val="000000"/>
          <w:kern w:val="0"/>
          <w:sz w:val="32"/>
          <w:szCs w:val="32"/>
        </w:rPr>
        <w:t>&lt;0.07%</w:t>
      </w:r>
      <w:r>
        <w:rPr>
          <w:rFonts w:eastAsia="仿宋_GB2312" w:hint="eastAsia"/>
          <w:color w:val="000000"/>
          <w:kern w:val="0"/>
          <w:sz w:val="32"/>
          <w:szCs w:val="32"/>
        </w:rPr>
        <w:t>，氧含量</w:t>
      </w:r>
      <w:r>
        <w:rPr>
          <w:rFonts w:eastAsia="仿宋_GB2312" w:hint="eastAsia"/>
          <w:color w:val="000000"/>
          <w:kern w:val="0"/>
          <w:sz w:val="32"/>
          <w:szCs w:val="32"/>
        </w:rPr>
        <w:t>&lt;0.1%</w:t>
      </w:r>
      <w:r>
        <w:rPr>
          <w:rFonts w:eastAsia="仿宋_GB2312" w:hint="eastAsia"/>
          <w:color w:val="000000"/>
          <w:kern w:val="0"/>
          <w:sz w:val="32"/>
          <w:szCs w:val="32"/>
        </w:rPr>
        <w:t>，振实密度</w:t>
      </w:r>
      <w:r>
        <w:rPr>
          <w:rFonts w:eastAsia="仿宋_GB2312" w:hint="eastAsia"/>
          <w:color w:val="000000"/>
          <w:kern w:val="0"/>
          <w:sz w:val="32"/>
          <w:szCs w:val="32"/>
        </w:rPr>
        <w:t>&gt;4.6 g/cm3</w:t>
      </w:r>
      <w:r>
        <w:rPr>
          <w:rFonts w:eastAsia="仿宋_GB2312" w:hint="eastAsia"/>
          <w:color w:val="000000"/>
          <w:kern w:val="0"/>
          <w:sz w:val="32"/>
          <w:szCs w:val="32"/>
        </w:rPr>
        <w:t>，球形度</w:t>
      </w:r>
      <w:r>
        <w:rPr>
          <w:rFonts w:eastAsia="仿宋_GB2312" w:hint="eastAsia"/>
          <w:color w:val="000000"/>
          <w:kern w:val="0"/>
          <w:sz w:val="32"/>
          <w:szCs w:val="32"/>
        </w:rPr>
        <w:t>&gt;95%</w:t>
      </w:r>
      <w:r>
        <w:rPr>
          <w:rFonts w:eastAsia="仿宋_GB2312" w:hint="eastAsia"/>
          <w:color w:val="000000"/>
          <w:kern w:val="0"/>
          <w:sz w:val="32"/>
          <w:szCs w:val="32"/>
        </w:rPr>
        <w:t>，具有纳米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晶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微观结构特征（其未热处理粉末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非晶化度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&gt;90%</w:t>
      </w:r>
      <w:r>
        <w:rPr>
          <w:rFonts w:eastAsia="仿宋_GB2312" w:hint="eastAsia"/>
          <w:color w:val="000000"/>
          <w:kern w:val="0"/>
          <w:sz w:val="32"/>
          <w:szCs w:val="32"/>
        </w:rPr>
        <w:t>）；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eastAsia="仿宋_GB2312" w:hint="eastAsia"/>
          <w:color w:val="000000"/>
          <w:kern w:val="0"/>
          <w:sz w:val="32"/>
          <w:szCs w:val="32"/>
        </w:rPr>
        <w:t>Hc</w:t>
      </w:r>
      <w:proofErr w:type="spellEnd"/>
      <w:r>
        <w:rPr>
          <w:rFonts w:eastAsia="仿宋_GB2312" w:hint="eastAsia"/>
          <w:color w:val="000000"/>
          <w:kern w:val="0"/>
          <w:sz w:val="32"/>
          <w:szCs w:val="32"/>
        </w:rPr>
        <w:t>≤</w:t>
      </w:r>
      <w:r>
        <w:rPr>
          <w:rFonts w:eastAsia="仿宋_GB2312" w:hint="eastAsia"/>
          <w:color w:val="000000"/>
          <w:kern w:val="0"/>
          <w:sz w:val="32"/>
          <w:szCs w:val="32"/>
        </w:rPr>
        <w:t>1Oe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proofErr w:type="spellStart"/>
      <w:r>
        <w:rPr>
          <w:rFonts w:eastAsia="仿宋_GB2312" w:hint="eastAsia"/>
          <w:color w:val="000000"/>
          <w:kern w:val="0"/>
          <w:sz w:val="32"/>
          <w:szCs w:val="32"/>
        </w:rPr>
        <w:t>Ms</w:t>
      </w:r>
      <w:proofErr w:type="spellEnd"/>
      <w:r>
        <w:rPr>
          <w:rFonts w:eastAsia="仿宋_GB2312" w:hint="eastAsia"/>
          <w:color w:val="000000"/>
          <w:kern w:val="0"/>
          <w:sz w:val="32"/>
          <w:szCs w:val="32"/>
        </w:rPr>
        <w:t>≥</w:t>
      </w:r>
      <w:r>
        <w:rPr>
          <w:rFonts w:eastAsia="仿宋_GB2312" w:hint="eastAsia"/>
          <w:color w:val="000000"/>
          <w:kern w:val="0"/>
          <w:sz w:val="32"/>
          <w:szCs w:val="32"/>
        </w:rPr>
        <w:t>1.25T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）磁粉芯性能：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样环尺寸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：Φ</w:t>
      </w:r>
      <w:r>
        <w:rPr>
          <w:rFonts w:eastAsia="仿宋_GB2312" w:hint="eastAsia"/>
          <w:color w:val="000000"/>
          <w:kern w:val="0"/>
          <w:sz w:val="32"/>
          <w:szCs w:val="32"/>
        </w:rPr>
        <w:t>26.9</w:t>
      </w:r>
      <w:r>
        <w:rPr>
          <w:rFonts w:eastAsia="仿宋_GB2312" w:hint="eastAsia"/>
          <w:color w:val="000000"/>
          <w:kern w:val="0"/>
          <w:sz w:val="32"/>
          <w:szCs w:val="32"/>
        </w:rPr>
        <w:t>×Φ</w:t>
      </w:r>
      <w:r>
        <w:rPr>
          <w:rFonts w:eastAsia="仿宋_GB2312" w:hint="eastAsia"/>
          <w:color w:val="000000"/>
          <w:kern w:val="0"/>
          <w:sz w:val="32"/>
          <w:szCs w:val="32"/>
        </w:rPr>
        <w:t>14.7 mm</w:t>
      </w:r>
      <w:r>
        <w:rPr>
          <w:rFonts w:eastAsia="仿宋_GB2312" w:hint="eastAsia"/>
          <w:color w:val="000000"/>
          <w:kern w:val="0"/>
          <w:sz w:val="32"/>
          <w:szCs w:val="32"/>
        </w:rPr>
        <w:t>×</w:t>
      </w:r>
      <w:r>
        <w:rPr>
          <w:rFonts w:eastAsia="仿宋_GB2312" w:hint="eastAsia"/>
          <w:color w:val="000000"/>
          <w:kern w:val="0"/>
          <w:sz w:val="32"/>
          <w:szCs w:val="32"/>
        </w:rPr>
        <w:t>H11.2 mm</w:t>
      </w:r>
      <w:r>
        <w:rPr>
          <w:rFonts w:eastAsia="仿宋_GB2312" w:hint="eastAsia"/>
          <w:color w:val="000000"/>
          <w:kern w:val="0"/>
          <w:sz w:val="32"/>
          <w:szCs w:val="32"/>
        </w:rPr>
        <w:t>。在固体粘结剂含量不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低于</w:t>
      </w:r>
      <w:r>
        <w:rPr>
          <w:rFonts w:eastAsia="仿宋_GB2312" w:hint="eastAsia"/>
          <w:color w:val="000000"/>
          <w:kern w:val="0"/>
          <w:sz w:val="32"/>
          <w:szCs w:val="32"/>
        </w:rPr>
        <w:t>1.8%</w:t>
      </w:r>
      <w:r>
        <w:rPr>
          <w:rFonts w:eastAsia="仿宋_GB2312" w:hint="eastAsia"/>
          <w:color w:val="000000"/>
          <w:kern w:val="0"/>
          <w:sz w:val="32"/>
          <w:szCs w:val="32"/>
        </w:rPr>
        <w:t>，成型压力</w:t>
      </w:r>
      <w:r>
        <w:rPr>
          <w:rFonts w:eastAsia="仿宋_GB2312" w:hint="eastAsia"/>
          <w:color w:val="000000"/>
          <w:kern w:val="0"/>
          <w:sz w:val="32"/>
          <w:szCs w:val="32"/>
        </w:rPr>
        <w:t>600MPa</w:t>
      </w:r>
      <w:r>
        <w:rPr>
          <w:rFonts w:eastAsia="仿宋_GB2312" w:hint="eastAsia"/>
          <w:color w:val="000000"/>
          <w:kern w:val="0"/>
          <w:sz w:val="32"/>
          <w:szCs w:val="32"/>
        </w:rPr>
        <w:t>，退火温度≤</w:t>
      </w:r>
      <w:r>
        <w:rPr>
          <w:rFonts w:eastAsia="仿宋_GB2312" w:hint="eastAsia"/>
          <w:color w:val="000000"/>
          <w:kern w:val="0"/>
          <w:sz w:val="32"/>
          <w:szCs w:val="32"/>
        </w:rPr>
        <w:t>200</w:t>
      </w:r>
      <w:r>
        <w:rPr>
          <w:rFonts w:eastAsia="仿宋_GB2312" w:hint="eastAsia"/>
          <w:color w:val="000000"/>
          <w:kern w:val="0"/>
          <w:sz w:val="32"/>
          <w:szCs w:val="32"/>
        </w:rPr>
        <w:t>℃条件下，μ≥</w:t>
      </w:r>
      <w:r>
        <w:rPr>
          <w:rFonts w:eastAsia="仿宋_GB2312" w:hint="eastAsia"/>
          <w:color w:val="000000"/>
          <w:kern w:val="0"/>
          <w:sz w:val="32"/>
          <w:szCs w:val="32"/>
        </w:rPr>
        <w:t>25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DC-bias</w:t>
      </w: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120Oe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25</w:t>
      </w:r>
      <w:r>
        <w:rPr>
          <w:rFonts w:eastAsia="仿宋_GB2312" w:hint="eastAsia"/>
          <w:color w:val="000000"/>
          <w:kern w:val="0"/>
          <w:sz w:val="32"/>
          <w:szCs w:val="32"/>
        </w:rPr>
        <w:t>μ）＞</w:t>
      </w:r>
      <w:r>
        <w:rPr>
          <w:rFonts w:eastAsia="仿宋_GB2312" w:hint="eastAsia"/>
          <w:color w:val="000000"/>
          <w:kern w:val="0"/>
          <w:sz w:val="32"/>
          <w:szCs w:val="32"/>
        </w:rPr>
        <w:t>80%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proofErr w:type="spellStart"/>
      <w:r>
        <w:rPr>
          <w:rFonts w:eastAsia="仿宋_GB2312" w:hint="eastAsia"/>
          <w:color w:val="000000"/>
          <w:kern w:val="0"/>
          <w:sz w:val="32"/>
          <w:szCs w:val="32"/>
        </w:rPr>
        <w:t>Pcv</w:t>
      </w:r>
      <w:proofErr w:type="spellEnd"/>
      <w:r>
        <w:rPr>
          <w:rFonts w:eastAsia="仿宋_GB2312" w:hint="eastAsia"/>
          <w:color w:val="000000"/>
          <w:kern w:val="0"/>
          <w:sz w:val="32"/>
          <w:szCs w:val="32"/>
        </w:rPr>
        <w:t>(1MHz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20mT)</w:t>
      </w:r>
      <w:r>
        <w:rPr>
          <w:rFonts w:eastAsia="仿宋_GB2312" w:hint="eastAsia"/>
          <w:color w:val="000000"/>
          <w:kern w:val="0"/>
          <w:sz w:val="32"/>
          <w:szCs w:val="32"/>
        </w:rPr>
        <w:t>＜</w:t>
      </w:r>
      <w:r>
        <w:rPr>
          <w:rFonts w:eastAsia="仿宋_GB2312" w:hint="eastAsia"/>
          <w:color w:val="000000"/>
          <w:kern w:val="0"/>
          <w:sz w:val="32"/>
          <w:szCs w:val="32"/>
        </w:rPr>
        <w:t>400mW/cm3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proofErr w:type="spellStart"/>
      <w:r>
        <w:rPr>
          <w:rFonts w:eastAsia="仿宋_GB2312" w:hint="eastAsia"/>
          <w:color w:val="000000"/>
          <w:kern w:val="0"/>
          <w:sz w:val="32"/>
          <w:szCs w:val="32"/>
        </w:rPr>
        <w:t>FeSiB</w:t>
      </w:r>
      <w:proofErr w:type="spellEnd"/>
      <w:r>
        <w:rPr>
          <w:rFonts w:eastAsia="仿宋_GB2312" w:hint="eastAsia"/>
          <w:color w:val="000000"/>
          <w:kern w:val="0"/>
          <w:sz w:val="32"/>
          <w:szCs w:val="32"/>
        </w:rPr>
        <w:t>非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晶软磁粉末生产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效率</w:t>
      </w:r>
      <w:r>
        <w:rPr>
          <w:rFonts w:eastAsia="仿宋_GB2312" w:hint="eastAsia"/>
          <w:color w:val="000000"/>
          <w:kern w:val="0"/>
          <w:sz w:val="32"/>
          <w:szCs w:val="32"/>
        </w:rPr>
        <w:t>&gt;120kg/h</w:t>
      </w:r>
      <w:r>
        <w:rPr>
          <w:rFonts w:eastAsia="仿宋_GB2312" w:hint="eastAsia"/>
          <w:color w:val="000000"/>
          <w:kern w:val="0"/>
          <w:sz w:val="32"/>
          <w:szCs w:val="32"/>
        </w:rPr>
        <w:t>，合格率</w:t>
      </w:r>
      <w:r>
        <w:rPr>
          <w:rFonts w:eastAsia="仿宋_GB2312" w:hint="eastAsia"/>
          <w:color w:val="000000"/>
          <w:kern w:val="0"/>
          <w:sz w:val="32"/>
          <w:szCs w:val="32"/>
        </w:rPr>
        <w:t>&gt;70%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proofErr w:type="spellStart"/>
      <w:r>
        <w:rPr>
          <w:rFonts w:eastAsia="仿宋_GB2312" w:hint="eastAsia"/>
          <w:color w:val="000000"/>
          <w:kern w:val="0"/>
          <w:sz w:val="32"/>
          <w:szCs w:val="32"/>
        </w:rPr>
        <w:t>FeSiNbBCu</w:t>
      </w:r>
      <w:proofErr w:type="spellEnd"/>
      <w:r>
        <w:rPr>
          <w:rFonts w:eastAsia="仿宋_GB2312" w:hint="eastAsia"/>
          <w:color w:val="000000"/>
          <w:kern w:val="0"/>
          <w:sz w:val="32"/>
          <w:szCs w:val="32"/>
        </w:rPr>
        <w:t>纳米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晶软磁粉末生产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效率</w:t>
      </w:r>
      <w:r>
        <w:rPr>
          <w:rFonts w:eastAsia="仿宋_GB2312" w:hint="eastAsia"/>
          <w:color w:val="000000"/>
          <w:kern w:val="0"/>
          <w:sz w:val="32"/>
          <w:szCs w:val="32"/>
        </w:rPr>
        <w:t>&gt;120kg/h</w:t>
      </w:r>
      <w:r>
        <w:rPr>
          <w:rFonts w:eastAsia="仿宋_GB2312" w:hint="eastAsia"/>
          <w:color w:val="000000"/>
          <w:kern w:val="0"/>
          <w:sz w:val="32"/>
          <w:szCs w:val="32"/>
        </w:rPr>
        <w:t>，合格率</w:t>
      </w:r>
      <w:r>
        <w:rPr>
          <w:rFonts w:eastAsia="仿宋_GB2312" w:hint="eastAsia"/>
          <w:color w:val="000000"/>
          <w:kern w:val="0"/>
          <w:sz w:val="32"/>
          <w:szCs w:val="32"/>
        </w:rPr>
        <w:t>&gt;70%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、开发出</w:t>
      </w:r>
      <w:r>
        <w:rPr>
          <w:rFonts w:eastAsia="仿宋_GB2312" w:hint="eastAsia"/>
          <w:color w:val="000000"/>
          <w:kern w:val="0"/>
          <w:sz w:val="32"/>
          <w:szCs w:val="32"/>
        </w:rPr>
        <w:t>200kg</w:t>
      </w:r>
      <w:r>
        <w:rPr>
          <w:rFonts w:eastAsia="仿宋_GB2312" w:hint="eastAsia"/>
          <w:color w:val="000000"/>
          <w:kern w:val="0"/>
          <w:sz w:val="32"/>
          <w:szCs w:val="32"/>
        </w:rPr>
        <w:t>级非晶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纳米晶软磁粉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末制备的成套设备（含熔炼、雾化、分级等），具有完全知识产权，可实现国产化。</w:t>
      </w:r>
    </w:p>
    <w:p w:rsidR="003038A6" w:rsidRDefault="003038A6" w:rsidP="003038A6">
      <w:pPr>
        <w:overflowPunct w:val="0"/>
        <w:spacing w:line="60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攻关验收标准：</w:t>
      </w:r>
      <w:r>
        <w:rPr>
          <w:rFonts w:eastAsia="仿宋_GB2312" w:hint="eastAsia"/>
          <w:color w:val="000000"/>
          <w:kern w:val="0"/>
          <w:sz w:val="32"/>
          <w:szCs w:val="32"/>
        </w:rPr>
        <w:t>向联合发榜企业移交纸质技术资料和生产工艺参数，提供首台套</w:t>
      </w:r>
      <w:r>
        <w:rPr>
          <w:rFonts w:eastAsia="仿宋_GB2312" w:hint="eastAsia"/>
          <w:color w:val="000000"/>
          <w:kern w:val="0"/>
          <w:sz w:val="32"/>
          <w:szCs w:val="32"/>
        </w:rPr>
        <w:t>200</w:t>
      </w:r>
      <w:r>
        <w:rPr>
          <w:rFonts w:eastAsia="仿宋_GB2312" w:hint="eastAsia"/>
          <w:color w:val="000000"/>
          <w:kern w:val="0"/>
          <w:sz w:val="32"/>
          <w:szCs w:val="32"/>
        </w:rPr>
        <w:t>公斤级非晶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纳米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晶软磁粉末生产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成套设备，在企业完成调试并实现量产，指标达到攻关要求。</w:t>
      </w:r>
    </w:p>
    <w:p w:rsidR="003038A6" w:rsidRDefault="003038A6" w:rsidP="003038A6">
      <w:pPr>
        <w:overflowPunct w:val="0"/>
        <w:spacing w:line="60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攻关主体要求：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</w:rPr>
        <w:t>具有非晶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纳米晶软磁粉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末成套设备研</w:t>
      </w: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发、生产经验的企业、科研院所。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</w:p>
    <w:p w:rsidR="003038A6" w:rsidRDefault="003038A6" w:rsidP="003038A6">
      <w:pPr>
        <w:overflowPunct w:val="0"/>
        <w:spacing w:line="60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攻关时限：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年内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里程碑时间节点要求（作些简化）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）完成首台套</w:t>
      </w:r>
      <w:r>
        <w:rPr>
          <w:rFonts w:eastAsia="仿宋_GB2312" w:hint="eastAsia"/>
          <w:color w:val="000000"/>
          <w:kern w:val="0"/>
          <w:sz w:val="32"/>
          <w:szCs w:val="32"/>
        </w:rPr>
        <w:t>200</w:t>
      </w:r>
      <w:r>
        <w:rPr>
          <w:rFonts w:eastAsia="仿宋_GB2312" w:hint="eastAsia"/>
          <w:color w:val="000000"/>
          <w:kern w:val="0"/>
          <w:sz w:val="32"/>
          <w:szCs w:val="32"/>
        </w:rPr>
        <w:t>公斤级非晶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纳米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晶软磁粉末生产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成套设备开发及试生产，粉末特性及磁性能、磁粉芯性能达到要求，合格率＞</w:t>
      </w:r>
      <w:r>
        <w:rPr>
          <w:rFonts w:eastAsia="仿宋_GB2312" w:hint="eastAsia"/>
          <w:color w:val="000000"/>
          <w:kern w:val="0"/>
          <w:sz w:val="32"/>
          <w:szCs w:val="32"/>
        </w:rPr>
        <w:t>60%</w:t>
      </w:r>
      <w:r>
        <w:rPr>
          <w:rFonts w:eastAsia="仿宋_GB2312" w:hint="eastAsia"/>
          <w:color w:val="000000"/>
          <w:kern w:val="0"/>
          <w:sz w:val="32"/>
          <w:szCs w:val="32"/>
        </w:rPr>
        <w:t>。检查时间</w:t>
      </w:r>
      <w:r>
        <w:rPr>
          <w:rFonts w:eastAsia="仿宋_GB2312" w:hint="eastAsia"/>
          <w:color w:val="000000"/>
          <w:kern w:val="0"/>
          <w:sz w:val="32"/>
          <w:szCs w:val="32"/>
        </w:rPr>
        <w:t>2023</w:t>
      </w:r>
      <w:r>
        <w:rPr>
          <w:rFonts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月左右。</w:t>
      </w:r>
    </w:p>
    <w:p w:rsidR="003038A6" w:rsidRDefault="003038A6" w:rsidP="003038A6">
      <w:pPr>
        <w:overflowPunct w:val="0"/>
        <w:spacing w:line="60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）完成</w:t>
      </w:r>
      <w:r>
        <w:rPr>
          <w:rFonts w:eastAsia="仿宋_GB2312" w:hint="eastAsia"/>
          <w:color w:val="000000"/>
          <w:kern w:val="0"/>
          <w:sz w:val="32"/>
          <w:szCs w:val="32"/>
        </w:rPr>
        <w:t>200</w:t>
      </w:r>
      <w:r>
        <w:rPr>
          <w:rFonts w:eastAsia="仿宋_GB2312" w:hint="eastAsia"/>
          <w:color w:val="000000"/>
          <w:kern w:val="0"/>
          <w:sz w:val="32"/>
          <w:szCs w:val="32"/>
        </w:rPr>
        <w:t>公斤级非晶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纳米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晶软磁粉末连续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批量生产，生产效率、合格率达到要求。检查时间</w:t>
      </w:r>
      <w:r>
        <w:rPr>
          <w:rFonts w:eastAsia="仿宋_GB2312" w:hint="eastAsia"/>
          <w:color w:val="000000"/>
          <w:kern w:val="0"/>
          <w:sz w:val="32"/>
          <w:szCs w:val="32"/>
        </w:rPr>
        <w:t>2023</w:t>
      </w:r>
      <w:r>
        <w:rPr>
          <w:rFonts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>12</w:t>
      </w:r>
      <w:r>
        <w:rPr>
          <w:rFonts w:eastAsia="仿宋_GB2312" w:hint="eastAsia"/>
          <w:color w:val="000000"/>
          <w:kern w:val="0"/>
          <w:sz w:val="32"/>
          <w:szCs w:val="32"/>
        </w:rPr>
        <w:t>月左右。</w:t>
      </w:r>
    </w:p>
    <w:p w:rsidR="003038A6" w:rsidRDefault="003038A6" w:rsidP="003038A6">
      <w:pPr>
        <w:overflowPunct w:val="0"/>
        <w:spacing w:line="60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攻关资金资助总额：</w:t>
      </w:r>
      <w:r>
        <w:rPr>
          <w:rFonts w:eastAsia="仿宋_GB2312" w:hint="eastAsia"/>
          <w:color w:val="000000"/>
          <w:kern w:val="0"/>
          <w:sz w:val="32"/>
          <w:szCs w:val="32"/>
        </w:rPr>
        <w:t>1050</w:t>
      </w:r>
      <w:r>
        <w:rPr>
          <w:rFonts w:eastAsia="仿宋_GB2312" w:hint="eastAsia"/>
          <w:color w:val="000000"/>
          <w:kern w:val="0"/>
          <w:sz w:val="32"/>
          <w:szCs w:val="32"/>
        </w:rPr>
        <w:t>万元</w:t>
      </w:r>
    </w:p>
    <w:p w:rsidR="003038A6" w:rsidRDefault="003038A6" w:rsidP="003038A6">
      <w:pPr>
        <w:pStyle w:val="a3"/>
        <w:spacing w:before="0" w:line="600" w:lineRule="exact"/>
        <w:ind w:left="0" w:right="0"/>
        <w:rPr>
          <w:rFonts w:ascii="Times New Roman" w:eastAsia="方正小标宋简体" w:hAnsi="Times New Roman" w:cs="Times New Roman"/>
        </w:rPr>
      </w:pPr>
    </w:p>
    <w:p w:rsidR="00DB5926" w:rsidRPr="003038A6" w:rsidRDefault="00DB5926"/>
    <w:sectPr w:rsidR="00DB5926" w:rsidRPr="0030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A6"/>
    <w:rsid w:val="003038A6"/>
    <w:rsid w:val="00D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3038A6"/>
    <w:pPr>
      <w:autoSpaceDE w:val="0"/>
      <w:autoSpaceDN w:val="0"/>
      <w:spacing w:before="61"/>
      <w:ind w:left="1171" w:right="1233"/>
      <w:jc w:val="center"/>
    </w:pPr>
    <w:rPr>
      <w:rFonts w:ascii="宋体" w:hAnsi="宋体" w:cs="宋体"/>
      <w:kern w:val="0"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3038A6"/>
    <w:rPr>
      <w:rFonts w:ascii="宋体" w:eastAsia="宋体" w:hAnsi="宋体" w:cs="宋体"/>
      <w:kern w:val="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3038A6"/>
    <w:pPr>
      <w:autoSpaceDE w:val="0"/>
      <w:autoSpaceDN w:val="0"/>
      <w:spacing w:before="61"/>
      <w:ind w:left="1171" w:right="1233"/>
      <w:jc w:val="center"/>
    </w:pPr>
    <w:rPr>
      <w:rFonts w:ascii="宋体" w:hAnsi="宋体" w:cs="宋体"/>
      <w:kern w:val="0"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3038A6"/>
    <w:rPr>
      <w:rFonts w:ascii="宋体" w:eastAsia="宋体" w:hAnsi="宋体" w:cs="宋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2021-11-29T01:51:00Z</dcterms:created>
  <dcterms:modified xsi:type="dcterms:W3CDTF">2021-11-29T01:52:00Z</dcterms:modified>
</cp:coreProperties>
</file>