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5D" w:rsidRDefault="00CE2D5D" w:rsidP="00CE2D5D">
      <w:pPr>
        <w:tabs>
          <w:tab w:val="left" w:pos="312"/>
        </w:tabs>
        <w:spacing w:line="560" w:lineRule="exact"/>
        <w:contextualSpacing/>
        <w:rPr>
          <w:rFonts w:ascii="黑体" w:eastAsia="黑体" w:hAnsi="黑体" w:cs="黑体" w:hint="eastAsia"/>
          <w:color w:val="000000"/>
          <w:sz w:val="32"/>
          <w:szCs w:val="32"/>
          <w:lang w:val="zh-CN" w:bidi="ar"/>
        </w:rPr>
      </w:pPr>
      <w:r>
        <w:rPr>
          <w:rFonts w:ascii="黑体" w:eastAsia="黑体" w:hAnsi="黑体" w:cs="黑体" w:hint="eastAsia"/>
          <w:color w:val="000000"/>
          <w:sz w:val="32"/>
          <w:szCs w:val="32"/>
          <w:lang w:val="zh-CN" w:bidi="ar"/>
        </w:rPr>
        <w:t>附件</w:t>
      </w:r>
    </w:p>
    <w:p w:rsidR="00CE2D5D" w:rsidRDefault="00CE2D5D" w:rsidP="00CE2D5D">
      <w:pPr>
        <w:tabs>
          <w:tab w:val="left" w:pos="312"/>
        </w:tabs>
        <w:spacing w:line="560" w:lineRule="exact"/>
        <w:contextualSpacing/>
        <w:rPr>
          <w:rFonts w:ascii="仿宋_GB2312" w:eastAsia="仿宋_GB2312" w:hAnsi="仿宋" w:cs="仿宋"/>
          <w:b/>
          <w:bCs/>
          <w:color w:val="000000"/>
          <w:sz w:val="32"/>
          <w:szCs w:val="32"/>
          <w:lang w:bidi="ar"/>
        </w:rPr>
      </w:pPr>
    </w:p>
    <w:p w:rsidR="00CE2D5D" w:rsidRDefault="00CE2D5D" w:rsidP="00CE2D5D">
      <w:pPr>
        <w:spacing w:line="700" w:lineRule="exact"/>
        <w:ind w:leftChars="209" w:left="439" w:firstLineChars="100" w:firstLine="440"/>
        <w:rPr>
          <w:rFonts w:eastAsia="方正小标宋简体"/>
          <w:sz w:val="44"/>
          <w:szCs w:val="44"/>
        </w:rPr>
      </w:pPr>
      <w:r>
        <w:rPr>
          <w:rFonts w:eastAsia="方正小标宋简体"/>
          <w:sz w:val="44"/>
          <w:szCs w:val="44"/>
        </w:rPr>
        <w:t>关于推动科技特派员制度</w:t>
      </w:r>
      <w:proofErr w:type="gramStart"/>
      <w:r>
        <w:rPr>
          <w:rFonts w:eastAsia="方正小标宋简体"/>
          <w:sz w:val="44"/>
          <w:szCs w:val="44"/>
        </w:rPr>
        <w:t>走深走实</w:t>
      </w:r>
      <w:proofErr w:type="gramEnd"/>
    </w:p>
    <w:p w:rsidR="00CE2D5D" w:rsidRDefault="00CE2D5D" w:rsidP="00CE2D5D">
      <w:pPr>
        <w:spacing w:line="700" w:lineRule="exact"/>
        <w:ind w:left="440" w:hangingChars="100" w:hanging="440"/>
        <w:jc w:val="center"/>
        <w:rPr>
          <w:rFonts w:eastAsia="仿宋_GB2312" w:hint="eastAsia"/>
          <w:sz w:val="32"/>
          <w:szCs w:val="32"/>
        </w:rPr>
      </w:pPr>
      <w:r>
        <w:rPr>
          <w:rFonts w:eastAsia="方正小标宋简体"/>
          <w:sz w:val="44"/>
          <w:szCs w:val="44"/>
        </w:rPr>
        <w:t>全面助力</w:t>
      </w:r>
      <w:r>
        <w:rPr>
          <w:rFonts w:eastAsia="方正小标宋简体" w:hint="eastAsia"/>
          <w:sz w:val="44"/>
          <w:szCs w:val="44"/>
        </w:rPr>
        <w:t>“两个先行”</w:t>
      </w:r>
      <w:r>
        <w:rPr>
          <w:rFonts w:eastAsia="方正小标宋简体"/>
          <w:sz w:val="44"/>
          <w:szCs w:val="44"/>
        </w:rPr>
        <w:t>的实施意见</w:t>
      </w:r>
    </w:p>
    <w:p w:rsidR="00CE2D5D" w:rsidRPr="003E1ED2" w:rsidRDefault="00CE2D5D" w:rsidP="00CE2D5D">
      <w:pPr>
        <w:spacing w:line="600" w:lineRule="exact"/>
        <w:jc w:val="center"/>
        <w:rPr>
          <w:rFonts w:ascii="楷体_GB2312" w:eastAsia="楷体_GB2312" w:hint="eastAsia"/>
          <w:sz w:val="32"/>
          <w:szCs w:val="32"/>
        </w:rPr>
      </w:pPr>
      <w:r w:rsidRPr="003E1ED2">
        <w:rPr>
          <w:rFonts w:ascii="楷体_GB2312" w:eastAsia="楷体_GB2312" w:hint="eastAsia"/>
          <w:sz w:val="32"/>
          <w:szCs w:val="32"/>
        </w:rPr>
        <w:t>（征求意见稿）</w:t>
      </w:r>
    </w:p>
    <w:p w:rsidR="00CE2D5D" w:rsidRDefault="00CE2D5D" w:rsidP="00CE2D5D">
      <w:pPr>
        <w:spacing w:line="600" w:lineRule="exact"/>
        <w:rPr>
          <w:rFonts w:ascii="Calibri" w:hAnsi="Calibri"/>
          <w:szCs w:val="22"/>
        </w:rPr>
      </w:pPr>
    </w:p>
    <w:p w:rsidR="00CE2D5D" w:rsidRDefault="00CE2D5D" w:rsidP="00CE2D5D">
      <w:pPr>
        <w:spacing w:line="600" w:lineRule="exact"/>
        <w:ind w:firstLineChars="200" w:firstLine="640"/>
        <w:rPr>
          <w:rFonts w:eastAsia="仿宋_GB2312"/>
          <w:color w:val="000000"/>
          <w:sz w:val="32"/>
          <w:szCs w:val="32"/>
        </w:rPr>
      </w:pPr>
      <w:r>
        <w:rPr>
          <w:rFonts w:eastAsia="仿宋_GB2312"/>
          <w:sz w:val="32"/>
          <w:szCs w:val="32"/>
        </w:rPr>
        <w:t>为全面贯彻落</w:t>
      </w:r>
      <w:proofErr w:type="gramStart"/>
      <w:r>
        <w:rPr>
          <w:rFonts w:eastAsia="仿宋_GB2312"/>
          <w:sz w:val="32"/>
          <w:szCs w:val="32"/>
        </w:rPr>
        <w:t>实习近</w:t>
      </w:r>
      <w:proofErr w:type="gramEnd"/>
      <w:r>
        <w:rPr>
          <w:rFonts w:eastAsia="仿宋_GB2312"/>
          <w:sz w:val="32"/>
          <w:szCs w:val="32"/>
        </w:rPr>
        <w:t>平总书记给我省科技特派员代表重要回信精神，继续巩固、完善、坚持科技特派员制度，推动我省科技特派员工作持续干在实处、走在前列、勇立潮头，在助力我省乡村振兴和共同富裕中发挥更大作用，现就进一步推动科技特派员制度</w:t>
      </w:r>
      <w:proofErr w:type="gramStart"/>
      <w:r>
        <w:rPr>
          <w:rFonts w:eastAsia="仿宋_GB2312"/>
          <w:sz w:val="32"/>
          <w:szCs w:val="32"/>
        </w:rPr>
        <w:t>走深走实</w:t>
      </w:r>
      <w:proofErr w:type="gramEnd"/>
      <w:r>
        <w:rPr>
          <w:rFonts w:eastAsia="仿宋_GB2312" w:hint="eastAsia"/>
          <w:sz w:val="32"/>
          <w:szCs w:val="32"/>
        </w:rPr>
        <w:t>、全面助力“两个先行”</w:t>
      </w:r>
      <w:r>
        <w:rPr>
          <w:rFonts w:eastAsia="仿宋_GB2312"/>
          <w:sz w:val="32"/>
          <w:szCs w:val="32"/>
        </w:rPr>
        <w:t>提出如下实施意见。</w:t>
      </w:r>
    </w:p>
    <w:p w:rsidR="00CE2D5D" w:rsidRDefault="00CE2D5D" w:rsidP="00CE2D5D">
      <w:pPr>
        <w:spacing w:line="600" w:lineRule="exact"/>
        <w:ind w:firstLineChars="200" w:firstLine="640"/>
        <w:outlineLvl w:val="0"/>
        <w:rPr>
          <w:rFonts w:eastAsia="黑体" w:hint="eastAsia"/>
          <w:color w:val="000000"/>
          <w:sz w:val="32"/>
          <w:szCs w:val="32"/>
        </w:rPr>
      </w:pPr>
      <w:r>
        <w:rPr>
          <w:rFonts w:eastAsia="黑体"/>
          <w:color w:val="000000"/>
          <w:sz w:val="32"/>
          <w:szCs w:val="32"/>
        </w:rPr>
        <w:t>一、</w:t>
      </w:r>
      <w:r>
        <w:rPr>
          <w:rFonts w:eastAsia="黑体" w:hint="eastAsia"/>
          <w:color w:val="000000"/>
          <w:sz w:val="32"/>
          <w:szCs w:val="32"/>
        </w:rPr>
        <w:t>突出政治引领强化使命担当，奋进“两个先行”新征程</w:t>
      </w:r>
    </w:p>
    <w:p w:rsidR="00CE2D5D" w:rsidRDefault="00CE2D5D" w:rsidP="00CE2D5D">
      <w:pPr>
        <w:spacing w:line="600" w:lineRule="exact"/>
        <w:ind w:firstLineChars="200" w:firstLine="640"/>
        <w:outlineLvl w:val="1"/>
        <w:rPr>
          <w:rFonts w:eastAsia="仿宋_GB2312"/>
          <w:color w:val="000000"/>
          <w:sz w:val="32"/>
          <w:szCs w:val="32"/>
        </w:rPr>
      </w:pPr>
      <w:r>
        <w:rPr>
          <w:rFonts w:eastAsia="楷体_GB2312"/>
          <w:sz w:val="32"/>
          <w:szCs w:val="32"/>
        </w:rPr>
        <w:t>1.</w:t>
      </w:r>
      <w:r>
        <w:rPr>
          <w:rFonts w:eastAsia="楷体_GB2312" w:hint="eastAsia"/>
          <w:sz w:val="32"/>
          <w:szCs w:val="32"/>
        </w:rPr>
        <w:t>以习近平总书记重要指示批示精神为指引走前列、做示范。</w:t>
      </w:r>
      <w:r>
        <w:rPr>
          <w:rFonts w:eastAsia="仿宋_GB2312" w:hint="eastAsia"/>
          <w:color w:val="000000"/>
          <w:sz w:val="32"/>
          <w:szCs w:val="32"/>
        </w:rPr>
        <w:t>深入贯彻落</w:t>
      </w:r>
      <w:proofErr w:type="gramStart"/>
      <w:r>
        <w:rPr>
          <w:rFonts w:eastAsia="仿宋_GB2312" w:hint="eastAsia"/>
          <w:color w:val="000000"/>
          <w:sz w:val="32"/>
          <w:szCs w:val="32"/>
        </w:rPr>
        <w:t>实习近</w:t>
      </w:r>
      <w:proofErr w:type="gramEnd"/>
      <w:r>
        <w:rPr>
          <w:rFonts w:eastAsia="仿宋_GB2312" w:hint="eastAsia"/>
          <w:color w:val="000000"/>
          <w:sz w:val="32"/>
          <w:szCs w:val="32"/>
        </w:rPr>
        <w:t>平总书记给我省科技特派员代表重要回信精神，学深悟</w:t>
      </w:r>
      <w:proofErr w:type="gramStart"/>
      <w:r>
        <w:rPr>
          <w:rFonts w:eastAsia="仿宋_GB2312" w:hint="eastAsia"/>
          <w:color w:val="000000"/>
          <w:sz w:val="32"/>
          <w:szCs w:val="32"/>
        </w:rPr>
        <w:t>透科技</w:t>
      </w:r>
      <w:proofErr w:type="gramEnd"/>
      <w:r>
        <w:rPr>
          <w:rFonts w:eastAsia="仿宋_GB2312" w:hint="eastAsia"/>
          <w:color w:val="000000"/>
          <w:sz w:val="32"/>
          <w:szCs w:val="32"/>
        </w:rPr>
        <w:t>特派员制度蕴含的时代价值和实践意义，增强</w:t>
      </w:r>
      <w:r>
        <w:rPr>
          <w:rFonts w:eastAsia="仿宋_GB2312"/>
          <w:color w:val="000000"/>
          <w:sz w:val="32"/>
          <w:szCs w:val="32"/>
        </w:rPr>
        <w:t>坚定捍卫</w:t>
      </w:r>
      <w:r>
        <w:rPr>
          <w:rFonts w:eastAsia="仿宋_GB2312"/>
          <w:color w:val="000000"/>
          <w:sz w:val="32"/>
          <w:szCs w:val="32"/>
        </w:rPr>
        <w:t>“</w:t>
      </w:r>
      <w:r>
        <w:rPr>
          <w:rFonts w:eastAsia="仿宋_GB2312"/>
          <w:color w:val="000000"/>
          <w:sz w:val="32"/>
          <w:szCs w:val="32"/>
        </w:rPr>
        <w:t>两个确立</w:t>
      </w:r>
      <w:r>
        <w:rPr>
          <w:rFonts w:eastAsia="仿宋_GB2312"/>
          <w:color w:val="000000"/>
          <w:sz w:val="32"/>
          <w:szCs w:val="32"/>
        </w:rPr>
        <w:t>”</w:t>
      </w:r>
      <w:r>
        <w:rPr>
          <w:rFonts w:eastAsia="仿宋_GB2312"/>
          <w:color w:val="000000"/>
          <w:sz w:val="32"/>
          <w:szCs w:val="32"/>
        </w:rPr>
        <w:t>、坚决做到</w:t>
      </w:r>
      <w:r>
        <w:rPr>
          <w:rFonts w:eastAsia="仿宋_GB2312"/>
          <w:color w:val="000000"/>
          <w:sz w:val="32"/>
          <w:szCs w:val="32"/>
        </w:rPr>
        <w:t>“</w:t>
      </w:r>
      <w:r>
        <w:rPr>
          <w:rFonts w:eastAsia="仿宋_GB2312"/>
          <w:color w:val="000000"/>
          <w:sz w:val="32"/>
          <w:szCs w:val="32"/>
        </w:rPr>
        <w:t>两个维护</w:t>
      </w:r>
      <w:r>
        <w:rPr>
          <w:rFonts w:eastAsia="仿宋_GB2312"/>
          <w:color w:val="000000"/>
          <w:sz w:val="32"/>
          <w:szCs w:val="32"/>
        </w:rPr>
        <w:t>”</w:t>
      </w:r>
      <w:r>
        <w:rPr>
          <w:rFonts w:eastAsia="仿宋_GB2312" w:hint="eastAsia"/>
          <w:color w:val="000000"/>
          <w:sz w:val="32"/>
          <w:szCs w:val="32"/>
        </w:rPr>
        <w:t>的高度自觉，以加快推动乡村振兴、共同富裕为目标，坚持人才下沉、科技下乡</w:t>
      </w:r>
      <w:r>
        <w:rPr>
          <w:rFonts w:eastAsia="仿宋_GB2312"/>
          <w:color w:val="000000"/>
          <w:sz w:val="32"/>
          <w:szCs w:val="32"/>
        </w:rPr>
        <w:t>、</w:t>
      </w:r>
      <w:r>
        <w:rPr>
          <w:rFonts w:eastAsia="仿宋_GB2312" w:hint="eastAsia"/>
          <w:color w:val="000000"/>
          <w:sz w:val="32"/>
          <w:szCs w:val="32"/>
        </w:rPr>
        <w:t>服务“三农”，持续</w:t>
      </w:r>
      <w:r>
        <w:rPr>
          <w:rFonts w:eastAsia="仿宋_GB2312"/>
          <w:color w:val="000000"/>
          <w:sz w:val="32"/>
          <w:szCs w:val="32"/>
        </w:rPr>
        <w:t>壮大科技特派员队伍</w:t>
      </w:r>
      <w:r>
        <w:rPr>
          <w:rFonts w:eastAsia="仿宋_GB2312" w:hint="eastAsia"/>
          <w:color w:val="000000"/>
          <w:sz w:val="32"/>
          <w:szCs w:val="32"/>
        </w:rPr>
        <w:t>，</w:t>
      </w:r>
      <w:r>
        <w:rPr>
          <w:rFonts w:eastAsia="仿宋_GB2312"/>
          <w:color w:val="000000"/>
          <w:sz w:val="32"/>
          <w:szCs w:val="32"/>
        </w:rPr>
        <w:t>拓展</w:t>
      </w:r>
      <w:r>
        <w:rPr>
          <w:rFonts w:eastAsia="仿宋_GB2312" w:hint="eastAsia"/>
          <w:color w:val="000000"/>
          <w:sz w:val="32"/>
          <w:szCs w:val="32"/>
        </w:rPr>
        <w:t>科技特派员</w:t>
      </w:r>
      <w:r>
        <w:rPr>
          <w:rFonts w:eastAsia="仿宋_GB2312"/>
          <w:color w:val="000000"/>
          <w:sz w:val="32"/>
          <w:szCs w:val="32"/>
        </w:rPr>
        <w:t>制度内涵</w:t>
      </w:r>
      <w:r>
        <w:rPr>
          <w:rFonts w:eastAsia="仿宋_GB2312" w:hint="eastAsia"/>
          <w:color w:val="000000"/>
          <w:sz w:val="32"/>
          <w:szCs w:val="32"/>
        </w:rPr>
        <w:t>，</w:t>
      </w:r>
      <w:r>
        <w:rPr>
          <w:rFonts w:eastAsia="仿宋_GB2312"/>
          <w:color w:val="000000"/>
          <w:sz w:val="32"/>
          <w:szCs w:val="32"/>
        </w:rPr>
        <w:t>扩大服务</w:t>
      </w:r>
      <w:r>
        <w:rPr>
          <w:rFonts w:eastAsia="仿宋_GB2312" w:hint="eastAsia"/>
          <w:color w:val="000000"/>
          <w:sz w:val="32"/>
          <w:szCs w:val="32"/>
        </w:rPr>
        <w:t>范围</w:t>
      </w:r>
      <w:r>
        <w:rPr>
          <w:rFonts w:eastAsia="仿宋_GB2312"/>
          <w:color w:val="000000"/>
          <w:sz w:val="32"/>
          <w:szCs w:val="32"/>
        </w:rPr>
        <w:t>，创新工作机制，</w:t>
      </w:r>
      <w:r>
        <w:rPr>
          <w:rFonts w:eastAsia="仿宋_GB2312" w:hint="eastAsia"/>
          <w:color w:val="000000"/>
          <w:sz w:val="32"/>
          <w:szCs w:val="32"/>
        </w:rPr>
        <w:t>引导和激励广大科技特派员秉持初心、扎根基层，</w:t>
      </w:r>
      <w:r>
        <w:rPr>
          <w:rFonts w:eastAsia="仿宋_GB2312"/>
          <w:color w:val="000000"/>
          <w:sz w:val="32"/>
          <w:szCs w:val="32"/>
        </w:rPr>
        <w:t>奋力</w:t>
      </w:r>
      <w:r>
        <w:rPr>
          <w:rFonts w:eastAsia="仿宋_GB2312" w:hint="eastAsia"/>
          <w:color w:val="000000"/>
          <w:sz w:val="32"/>
          <w:szCs w:val="32"/>
        </w:rPr>
        <w:t>推进</w:t>
      </w:r>
      <w:r>
        <w:rPr>
          <w:rFonts w:eastAsia="仿宋_GB2312"/>
          <w:color w:val="000000"/>
          <w:sz w:val="32"/>
          <w:szCs w:val="32"/>
        </w:rPr>
        <w:t>“</w:t>
      </w:r>
      <w:r>
        <w:rPr>
          <w:rFonts w:eastAsia="仿宋_GB2312"/>
          <w:color w:val="000000"/>
          <w:sz w:val="32"/>
          <w:szCs w:val="32"/>
        </w:rPr>
        <w:t>两个先行</w:t>
      </w:r>
      <w:r>
        <w:rPr>
          <w:rFonts w:eastAsia="仿宋_GB2312"/>
          <w:color w:val="000000"/>
          <w:sz w:val="32"/>
          <w:szCs w:val="32"/>
        </w:rPr>
        <w:t>”</w:t>
      </w:r>
      <w:r>
        <w:rPr>
          <w:rFonts w:eastAsia="仿宋_GB2312"/>
          <w:color w:val="000000"/>
          <w:sz w:val="32"/>
          <w:szCs w:val="32"/>
        </w:rPr>
        <w:t>，谱写</w:t>
      </w:r>
      <w:r>
        <w:rPr>
          <w:rFonts w:eastAsia="仿宋_GB2312" w:hint="eastAsia"/>
          <w:color w:val="000000"/>
          <w:sz w:val="32"/>
          <w:szCs w:val="32"/>
        </w:rPr>
        <w:t>全面推进乡村振兴、建设农业强国的浙江篇章。</w:t>
      </w:r>
    </w:p>
    <w:p w:rsidR="00CE2D5D" w:rsidRDefault="00CE2D5D" w:rsidP="00CE2D5D">
      <w:pPr>
        <w:widowControl/>
        <w:spacing w:line="600" w:lineRule="exact"/>
        <w:ind w:firstLineChars="200" w:firstLine="640"/>
        <w:jc w:val="left"/>
        <w:outlineLvl w:val="1"/>
        <w:rPr>
          <w:rFonts w:ascii="仿宋_GB2312" w:eastAsia="仿宋_GB2312" w:hAnsi="仿宋_GB2312" w:cs="仿宋_GB2312" w:hint="eastAsia"/>
          <w:color w:val="000000"/>
          <w:sz w:val="32"/>
          <w:szCs w:val="32"/>
        </w:rPr>
      </w:pPr>
      <w:r>
        <w:rPr>
          <w:rFonts w:eastAsia="楷体_GB2312"/>
          <w:sz w:val="32"/>
          <w:szCs w:val="32"/>
        </w:rPr>
        <w:lastRenderedPageBreak/>
        <w:t>2.</w:t>
      </w:r>
      <w:r>
        <w:rPr>
          <w:rFonts w:eastAsia="楷体_GB2312"/>
          <w:sz w:val="32"/>
          <w:szCs w:val="32"/>
        </w:rPr>
        <w:t>引导广大科技特派员投身乡村振兴伟大事业</w:t>
      </w:r>
      <w:r>
        <w:rPr>
          <w:rFonts w:ascii="Calibri" w:eastAsia="楷体_GB2312" w:hAnsi="Calibri"/>
          <w:sz w:val="32"/>
          <w:szCs w:val="32"/>
          <w:lang w:eastAsia="zh-Hans"/>
        </w:rPr>
        <w:t>。</w:t>
      </w:r>
      <w:r>
        <w:rPr>
          <w:rFonts w:eastAsia="仿宋_GB2312" w:hint="eastAsia"/>
          <w:color w:val="000000"/>
          <w:sz w:val="32"/>
          <w:szCs w:val="32"/>
        </w:rPr>
        <w:t>到</w:t>
      </w:r>
      <w:r>
        <w:rPr>
          <w:rFonts w:eastAsia="仿宋_GB2312" w:hint="eastAsia"/>
          <w:color w:val="000000"/>
          <w:sz w:val="32"/>
          <w:szCs w:val="32"/>
        </w:rPr>
        <w:t>2027</w:t>
      </w:r>
      <w:r>
        <w:rPr>
          <w:rFonts w:eastAsia="仿宋_GB2312" w:hint="eastAsia"/>
          <w:color w:val="000000"/>
          <w:sz w:val="32"/>
          <w:szCs w:val="32"/>
        </w:rPr>
        <w:t>年，个人科技特派员服务乡镇（村）、团队科技特派员（科技特派团）服务特色主导产业、法人科技特派员服务县域经济发展的工作体系更加完善；科技特派员全省域、全领域、全覆盖的服务格局基本形成；科技特派员作为党的“三农”政策宣传队、农业科技传播者、科技创新创业领头羊、共同富裕带头人的作用更加凸显；科技特派员制度</w:t>
      </w:r>
      <w:r>
        <w:rPr>
          <w:rFonts w:eastAsia="仿宋_GB2312"/>
          <w:color w:val="000000"/>
          <w:sz w:val="32"/>
          <w:szCs w:val="32"/>
        </w:rPr>
        <w:t>生命力、影响力、辐射力</w:t>
      </w:r>
      <w:r>
        <w:rPr>
          <w:rFonts w:eastAsia="仿宋_GB2312" w:hint="eastAsia"/>
          <w:color w:val="000000"/>
          <w:sz w:val="32"/>
          <w:szCs w:val="32"/>
        </w:rPr>
        <w:t>进一步扩大，全省科技特派员工作持续走在全国前列</w:t>
      </w:r>
      <w:r>
        <w:rPr>
          <w:rFonts w:ascii="仿宋_GB2312" w:eastAsia="仿宋_GB2312" w:hAnsi="仿宋_GB2312" w:cs="仿宋_GB2312" w:hint="eastAsia"/>
          <w:color w:val="000000"/>
          <w:sz w:val="32"/>
          <w:szCs w:val="32"/>
        </w:rPr>
        <w:t>。</w:t>
      </w:r>
    </w:p>
    <w:p w:rsidR="00CE2D5D" w:rsidRDefault="00CE2D5D" w:rsidP="00CE2D5D">
      <w:pPr>
        <w:widowControl/>
        <w:spacing w:line="600" w:lineRule="exact"/>
        <w:ind w:firstLine="640"/>
        <w:outlineLvl w:val="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——科技人才扎根基层力度持续加大。以需求为导向的科技特派员</w:t>
      </w:r>
      <w:r>
        <w:rPr>
          <w:rFonts w:eastAsia="仿宋_GB2312" w:hint="eastAsia"/>
          <w:color w:val="000000"/>
          <w:sz w:val="32"/>
          <w:szCs w:val="32"/>
        </w:rPr>
        <w:t>常态化选派机制更加健全，科技特派员人才队伍不断壮大，省市县累计派遣</w:t>
      </w:r>
      <w:r>
        <w:rPr>
          <w:rFonts w:eastAsia="仿宋_GB2312"/>
          <w:color w:val="000000"/>
          <w:sz w:val="32"/>
          <w:szCs w:val="32"/>
        </w:rPr>
        <w:t>科技特派员</w:t>
      </w:r>
      <w:r>
        <w:rPr>
          <w:rFonts w:eastAsia="仿宋_GB2312" w:hint="eastAsia"/>
          <w:color w:val="000000"/>
          <w:sz w:val="32"/>
          <w:szCs w:val="32"/>
        </w:rPr>
        <w:t>4</w:t>
      </w:r>
      <w:r>
        <w:rPr>
          <w:rFonts w:eastAsia="仿宋_GB2312"/>
          <w:color w:val="000000"/>
          <w:sz w:val="32"/>
          <w:szCs w:val="32"/>
        </w:rPr>
        <w:t>0000</w:t>
      </w:r>
      <w:r>
        <w:rPr>
          <w:rFonts w:eastAsia="仿宋_GB2312"/>
          <w:color w:val="000000"/>
          <w:sz w:val="32"/>
          <w:szCs w:val="32"/>
        </w:rPr>
        <w:t>人次以上</w:t>
      </w:r>
      <w:r>
        <w:rPr>
          <w:rFonts w:eastAsia="仿宋_GB2312" w:hint="eastAsia"/>
          <w:color w:val="000000"/>
          <w:sz w:val="32"/>
          <w:szCs w:val="32"/>
        </w:rPr>
        <w:t>，打造一支“永远不走”的科技特派员队伍。</w:t>
      </w:r>
    </w:p>
    <w:p w:rsidR="00CE2D5D" w:rsidRDefault="00CE2D5D" w:rsidP="00CE2D5D">
      <w:pPr>
        <w:widowControl/>
        <w:spacing w:line="600" w:lineRule="exact"/>
        <w:ind w:firstLine="640"/>
        <w:outlineLvl w:val="1"/>
        <w:rPr>
          <w:rFonts w:eastAsia="仿宋_GB2312"/>
          <w:color w:val="000000"/>
          <w:sz w:val="32"/>
          <w:szCs w:val="32"/>
        </w:rPr>
      </w:pPr>
      <w:r>
        <w:rPr>
          <w:rFonts w:ascii="仿宋_GB2312" w:eastAsia="仿宋_GB2312" w:hAnsi="仿宋_GB2312" w:cs="仿宋_GB2312" w:hint="eastAsia"/>
          <w:color w:val="000000"/>
          <w:sz w:val="32"/>
          <w:szCs w:val="32"/>
        </w:rPr>
        <w:t>——先进技术转移转化成果不断涌现。以科技特派员为桥梁的科技需求发现机制和成果转移转化机制持续完善。累计</w:t>
      </w:r>
      <w:r>
        <w:rPr>
          <w:rFonts w:eastAsia="仿宋_GB2312" w:hint="eastAsia"/>
          <w:color w:val="000000"/>
          <w:sz w:val="32"/>
          <w:szCs w:val="32"/>
        </w:rPr>
        <w:t>实施省级科技特派员项目</w:t>
      </w:r>
      <w:r>
        <w:rPr>
          <w:rFonts w:eastAsia="仿宋_GB2312" w:hint="eastAsia"/>
          <w:color w:val="000000"/>
          <w:sz w:val="32"/>
          <w:szCs w:val="32"/>
        </w:rPr>
        <w:t>1000</w:t>
      </w:r>
      <w:r>
        <w:rPr>
          <w:rFonts w:eastAsia="仿宋_GB2312" w:hint="eastAsia"/>
          <w:color w:val="000000"/>
          <w:sz w:val="32"/>
          <w:szCs w:val="32"/>
        </w:rPr>
        <w:t>项以上，引进转化推广新品种新技术</w:t>
      </w:r>
      <w:r>
        <w:rPr>
          <w:rFonts w:eastAsia="仿宋_GB2312" w:hint="eastAsia"/>
          <w:color w:val="000000"/>
          <w:sz w:val="32"/>
          <w:szCs w:val="32"/>
        </w:rPr>
        <w:t>10000</w:t>
      </w:r>
      <w:r>
        <w:rPr>
          <w:rFonts w:eastAsia="仿宋_GB2312" w:hint="eastAsia"/>
          <w:color w:val="000000"/>
          <w:sz w:val="32"/>
          <w:szCs w:val="32"/>
        </w:rPr>
        <w:t>项次以上，加快推动创新资源向基层一线集聚</w:t>
      </w:r>
      <w:r>
        <w:rPr>
          <w:rFonts w:ascii="仿宋_GB2312" w:eastAsia="仿宋_GB2312" w:hAnsi="仿宋_GB2312" w:cs="仿宋_GB2312" w:hint="eastAsia"/>
          <w:color w:val="000000"/>
          <w:sz w:val="32"/>
          <w:szCs w:val="32"/>
        </w:rPr>
        <w:t>，更好引导</w:t>
      </w:r>
      <w:r>
        <w:rPr>
          <w:rFonts w:eastAsia="仿宋_GB2312" w:hint="eastAsia"/>
          <w:color w:val="000000"/>
          <w:sz w:val="32"/>
          <w:szCs w:val="32"/>
        </w:rPr>
        <w:t>科研人员把论文写在大地上。</w:t>
      </w:r>
    </w:p>
    <w:p w:rsidR="00CE2D5D" w:rsidRDefault="00CE2D5D" w:rsidP="00CE2D5D">
      <w:pPr>
        <w:widowControl/>
        <w:spacing w:line="600" w:lineRule="exact"/>
        <w:ind w:firstLine="640"/>
        <w:outlineLvl w:val="1"/>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——科技赋能富民产业成效更加凸显。科技特派员深度服务地方产业振兴的创新生态基本建立，累计创办利益共同体1000家以上，协助山区海岛县打造</w:t>
      </w:r>
      <w:r>
        <w:rPr>
          <w:rFonts w:ascii="仿宋_GB2312" w:eastAsia="仿宋_GB2312" w:hAnsi="仿宋_GB2312" w:cs="仿宋_GB2312" w:hint="eastAsia"/>
          <w:color w:val="000000"/>
          <w:sz w:val="32"/>
          <w:szCs w:val="32"/>
          <w:lang w:bidi="ar"/>
        </w:rPr>
        <w:t>百亿级主导产业3</w:t>
      </w:r>
      <w:r>
        <w:rPr>
          <w:rFonts w:ascii="仿宋_GB2312" w:eastAsia="仿宋_GB2312" w:hAnsi="仿宋_GB2312" w:cs="仿宋_GB2312"/>
          <w:color w:val="000000"/>
          <w:sz w:val="32"/>
          <w:szCs w:val="32"/>
          <w:lang w:bidi="ar"/>
        </w:rPr>
        <w:t>5</w:t>
      </w:r>
      <w:r>
        <w:rPr>
          <w:rFonts w:ascii="仿宋_GB2312" w:eastAsia="仿宋_GB2312" w:hAnsi="仿宋_GB2312" w:cs="仿宋_GB2312" w:hint="eastAsia"/>
          <w:color w:val="000000"/>
          <w:sz w:val="32"/>
          <w:szCs w:val="32"/>
          <w:lang w:bidi="ar"/>
        </w:rPr>
        <w:t>个</w:t>
      </w:r>
      <w:r>
        <w:rPr>
          <w:rFonts w:ascii="仿宋_GB2312" w:eastAsia="仿宋_GB2312" w:hAnsi="仿宋_GB2312" w:cs="仿宋_GB2312"/>
          <w:color w:val="000000"/>
          <w:sz w:val="32"/>
          <w:szCs w:val="32"/>
          <w:lang w:bidi="ar"/>
        </w:rPr>
        <w:t>以上</w:t>
      </w:r>
      <w:r>
        <w:rPr>
          <w:rFonts w:ascii="仿宋_GB2312" w:eastAsia="仿宋_GB2312" w:hAnsi="仿宋_GB2312" w:cs="仿宋_GB2312" w:hint="eastAsia"/>
          <w:color w:val="000000"/>
          <w:sz w:val="32"/>
          <w:szCs w:val="32"/>
          <w:lang w:bidi="ar"/>
        </w:rPr>
        <w:t>，产业发展质效明显提升，有力</w:t>
      </w:r>
      <w:r>
        <w:rPr>
          <w:rFonts w:ascii="仿宋_GB2312" w:eastAsia="仿宋_GB2312" w:hAnsi="仿宋_GB2312" w:cs="仿宋_GB2312" w:hint="eastAsia"/>
          <w:color w:val="000000"/>
          <w:sz w:val="32"/>
          <w:szCs w:val="32"/>
        </w:rPr>
        <w:t>推动区域城乡协调发展。</w:t>
      </w:r>
    </w:p>
    <w:p w:rsidR="00CE2D5D" w:rsidRDefault="00CE2D5D" w:rsidP="00CE2D5D">
      <w:pPr>
        <w:spacing w:line="600" w:lineRule="exact"/>
        <w:ind w:firstLineChars="200" w:firstLine="640"/>
        <w:outlineLvl w:val="0"/>
        <w:rPr>
          <w:rFonts w:eastAsia="黑体"/>
          <w:color w:val="000000"/>
          <w:sz w:val="32"/>
          <w:szCs w:val="32"/>
        </w:rPr>
      </w:pPr>
      <w:r>
        <w:rPr>
          <w:rFonts w:eastAsia="黑体" w:hint="eastAsia"/>
          <w:color w:val="000000"/>
          <w:sz w:val="32"/>
          <w:szCs w:val="32"/>
        </w:rPr>
        <w:lastRenderedPageBreak/>
        <w:t>二、传播先进技术培育富民产业，打造全域共富新格局</w:t>
      </w:r>
    </w:p>
    <w:p w:rsidR="00CE2D5D" w:rsidRDefault="00CE2D5D" w:rsidP="00CE2D5D">
      <w:pPr>
        <w:spacing w:line="600" w:lineRule="exact"/>
        <w:ind w:firstLineChars="200" w:firstLine="640"/>
        <w:outlineLvl w:val="1"/>
        <w:rPr>
          <w:rFonts w:ascii="Calibri" w:eastAsia="楷体_GB2312" w:hAnsi="Calibri" w:hint="eastAsia"/>
          <w:bCs/>
          <w:color w:val="000000"/>
          <w:sz w:val="32"/>
          <w:szCs w:val="32"/>
        </w:rPr>
      </w:pPr>
      <w:r>
        <w:rPr>
          <w:rFonts w:eastAsia="楷体_GB2312" w:hint="eastAsia"/>
          <w:sz w:val="32"/>
          <w:szCs w:val="32"/>
        </w:rPr>
        <w:t>3.</w:t>
      </w:r>
      <w:r>
        <w:rPr>
          <w:rFonts w:eastAsia="楷体_GB2312" w:hint="eastAsia"/>
          <w:sz w:val="32"/>
          <w:szCs w:val="32"/>
        </w:rPr>
        <w:t>着力解决现实科技难题。</w:t>
      </w:r>
      <w:r>
        <w:rPr>
          <w:rFonts w:eastAsia="仿宋_GB2312" w:hint="eastAsia"/>
          <w:color w:val="000000"/>
          <w:sz w:val="32"/>
          <w:szCs w:val="32"/>
        </w:rPr>
        <w:t>围绕“三农”高质量</w:t>
      </w:r>
      <w:r>
        <w:rPr>
          <w:rFonts w:eastAsia="仿宋_GB2312"/>
          <w:color w:val="000000"/>
          <w:sz w:val="32"/>
          <w:szCs w:val="32"/>
        </w:rPr>
        <w:t>发展</w:t>
      </w:r>
      <w:r>
        <w:rPr>
          <w:rFonts w:eastAsia="仿宋_GB2312" w:hint="eastAsia"/>
          <w:color w:val="000000"/>
          <w:sz w:val="32"/>
          <w:szCs w:val="32"/>
        </w:rPr>
        <w:t>中的</w:t>
      </w:r>
      <w:r>
        <w:rPr>
          <w:rFonts w:eastAsia="仿宋_GB2312"/>
          <w:color w:val="000000"/>
          <w:sz w:val="32"/>
          <w:szCs w:val="32"/>
        </w:rPr>
        <w:t>关键环节和现实</w:t>
      </w:r>
      <w:r>
        <w:rPr>
          <w:rFonts w:eastAsia="仿宋_GB2312" w:hint="eastAsia"/>
          <w:color w:val="000000"/>
          <w:sz w:val="32"/>
          <w:szCs w:val="32"/>
        </w:rPr>
        <w:t>科技难题</w:t>
      </w:r>
      <w:r>
        <w:rPr>
          <w:rFonts w:eastAsia="仿宋_GB2312"/>
          <w:color w:val="000000"/>
          <w:sz w:val="32"/>
          <w:szCs w:val="32"/>
        </w:rPr>
        <w:t>，</w:t>
      </w:r>
      <w:r>
        <w:rPr>
          <w:rFonts w:eastAsia="仿宋_GB2312" w:hint="eastAsia"/>
          <w:color w:val="000000"/>
          <w:sz w:val="32"/>
          <w:szCs w:val="32"/>
        </w:rPr>
        <w:t>加强科研攻关和试验示范，努力在良种培育、土壤改良、农机装备等领域取得一批先进适用技术成果。</w:t>
      </w:r>
      <w:r>
        <w:rPr>
          <w:rFonts w:ascii="仿宋_GB2312" w:eastAsia="仿宋_GB2312" w:hAnsi="仿宋_GB2312" w:cs="仿宋_GB2312" w:hint="eastAsia"/>
          <w:sz w:val="32"/>
          <w:szCs w:val="32"/>
        </w:rPr>
        <w:t>（</w:t>
      </w:r>
      <w:r>
        <w:rPr>
          <w:rFonts w:ascii="Calibri" w:eastAsia="楷体_GB2312" w:hAnsi="Calibri"/>
          <w:bCs/>
          <w:color w:val="000000"/>
          <w:sz w:val="32"/>
          <w:szCs w:val="32"/>
        </w:rPr>
        <w:t>省科技厅</w:t>
      </w:r>
      <w:r>
        <w:rPr>
          <w:rFonts w:ascii="Calibri" w:eastAsia="楷体_GB2312" w:hAnsi="Calibri" w:hint="eastAsia"/>
          <w:bCs/>
          <w:color w:val="000000"/>
          <w:sz w:val="32"/>
          <w:szCs w:val="32"/>
        </w:rPr>
        <w:t>、省农业农村厅、省林业局，</w:t>
      </w:r>
      <w:r>
        <w:rPr>
          <w:rFonts w:ascii="Calibri" w:eastAsia="楷体_GB2312" w:hAnsi="Calibri"/>
          <w:bCs/>
          <w:color w:val="000000"/>
          <w:sz w:val="32"/>
          <w:szCs w:val="32"/>
        </w:rPr>
        <w:t>列首位为牵头单位</w:t>
      </w:r>
      <w:r>
        <w:rPr>
          <w:rFonts w:ascii="Calibri" w:eastAsia="楷体_GB2312" w:hAnsi="Calibri" w:hint="eastAsia"/>
          <w:bCs/>
          <w:color w:val="000000"/>
          <w:sz w:val="32"/>
          <w:szCs w:val="32"/>
        </w:rPr>
        <w:t>，下同）</w:t>
      </w:r>
      <w:r>
        <w:rPr>
          <w:rFonts w:eastAsia="仿宋_GB2312" w:hint="eastAsia"/>
          <w:color w:val="000000"/>
          <w:sz w:val="32"/>
          <w:szCs w:val="32"/>
        </w:rPr>
        <w:t>围绕山区海岛县</w:t>
      </w:r>
      <w:r>
        <w:rPr>
          <w:rFonts w:eastAsia="仿宋_GB2312"/>
          <w:color w:val="000000"/>
          <w:sz w:val="32"/>
          <w:szCs w:val="32"/>
        </w:rPr>
        <w:t>主导</w:t>
      </w:r>
      <w:r>
        <w:rPr>
          <w:rFonts w:eastAsia="仿宋_GB2312" w:hint="eastAsia"/>
          <w:color w:val="000000"/>
          <w:sz w:val="32"/>
          <w:szCs w:val="32"/>
        </w:rPr>
        <w:t>产业发展需求，支持科技特派</w:t>
      </w:r>
      <w:proofErr w:type="gramStart"/>
      <w:r>
        <w:rPr>
          <w:rFonts w:eastAsia="仿宋_GB2312" w:hint="eastAsia"/>
          <w:color w:val="000000"/>
          <w:sz w:val="32"/>
          <w:szCs w:val="32"/>
        </w:rPr>
        <w:t>团开展</w:t>
      </w:r>
      <w:proofErr w:type="gramEnd"/>
      <w:r>
        <w:rPr>
          <w:rFonts w:eastAsia="仿宋_GB2312" w:hint="eastAsia"/>
          <w:color w:val="000000"/>
          <w:sz w:val="32"/>
          <w:szCs w:val="32"/>
        </w:rPr>
        <w:t>关键核心技术攻关</w:t>
      </w:r>
      <w:r>
        <w:rPr>
          <w:rFonts w:eastAsia="仿宋_GB2312"/>
          <w:color w:val="000000"/>
          <w:sz w:val="32"/>
          <w:szCs w:val="32"/>
        </w:rPr>
        <w:t>，</w:t>
      </w:r>
      <w:r>
        <w:rPr>
          <w:rFonts w:eastAsia="仿宋_GB2312" w:hint="eastAsia"/>
          <w:color w:val="000000"/>
          <w:sz w:val="32"/>
          <w:szCs w:val="32"/>
        </w:rPr>
        <w:t>解决企业</w:t>
      </w:r>
      <w:r>
        <w:rPr>
          <w:rFonts w:eastAsia="仿宋_GB2312"/>
          <w:color w:val="000000"/>
          <w:sz w:val="32"/>
          <w:szCs w:val="32"/>
        </w:rPr>
        <w:t>研发生产的</w:t>
      </w:r>
      <w:r>
        <w:rPr>
          <w:rFonts w:eastAsia="仿宋_GB2312" w:hint="eastAsia"/>
          <w:color w:val="000000"/>
          <w:sz w:val="32"/>
          <w:szCs w:val="32"/>
        </w:rPr>
        <w:t>技术难题。（</w:t>
      </w:r>
      <w:r>
        <w:rPr>
          <w:rFonts w:ascii="Calibri" w:eastAsia="楷体_GB2312" w:hAnsi="Calibri"/>
          <w:bCs/>
          <w:color w:val="000000"/>
          <w:sz w:val="32"/>
          <w:szCs w:val="32"/>
        </w:rPr>
        <w:t>省科技厅</w:t>
      </w:r>
      <w:r>
        <w:rPr>
          <w:rFonts w:ascii="Calibri" w:eastAsia="楷体_GB2312" w:hAnsi="Calibri" w:hint="eastAsia"/>
          <w:bCs/>
          <w:color w:val="000000"/>
          <w:sz w:val="32"/>
          <w:szCs w:val="32"/>
        </w:rPr>
        <w:t>、省经信厅）</w:t>
      </w:r>
    </w:p>
    <w:p w:rsidR="00CE2D5D" w:rsidRDefault="00CE2D5D" w:rsidP="00CE2D5D">
      <w:pPr>
        <w:spacing w:line="600" w:lineRule="exact"/>
        <w:ind w:firstLineChars="200" w:firstLine="640"/>
        <w:outlineLvl w:val="1"/>
        <w:rPr>
          <w:rFonts w:ascii="Calibri" w:eastAsia="楷体_GB2312" w:hAnsi="Calibri" w:hint="eastAsia"/>
          <w:bCs/>
          <w:color w:val="000000"/>
          <w:sz w:val="32"/>
          <w:szCs w:val="32"/>
          <w:lang w:bidi="ar"/>
        </w:rPr>
      </w:pPr>
      <w:r>
        <w:rPr>
          <w:rFonts w:eastAsia="楷体_GB2312" w:hint="eastAsia"/>
          <w:sz w:val="32"/>
          <w:szCs w:val="32"/>
        </w:rPr>
        <w:t>4.</w:t>
      </w:r>
      <w:r>
        <w:rPr>
          <w:rFonts w:eastAsia="楷体_GB2312" w:hint="eastAsia"/>
          <w:sz w:val="32"/>
          <w:szCs w:val="32"/>
        </w:rPr>
        <w:t>加速科技成果转移转化。</w:t>
      </w:r>
      <w:r>
        <w:rPr>
          <w:rFonts w:ascii="仿宋_GB2312" w:eastAsia="仿宋_GB2312" w:hAnsi="仿宋_GB2312" w:cs="仿宋_GB2312" w:hint="eastAsia"/>
          <w:sz w:val="32"/>
          <w:szCs w:val="32"/>
        </w:rPr>
        <w:t>支持科技特派员作为农业新品种选育重大专项、“双尖双领”等重大项目成果推广的生力军，加快新品种、新技术、新装备、新模式转化应用，推动科技成果更好惠及民生。</w:t>
      </w:r>
      <w:r>
        <w:rPr>
          <w:rFonts w:ascii="Calibri" w:eastAsia="楷体_GB2312" w:hAnsi="Calibri"/>
          <w:bCs/>
          <w:color w:val="000000"/>
          <w:sz w:val="32"/>
          <w:szCs w:val="32"/>
          <w:lang w:bidi="ar"/>
        </w:rPr>
        <w:t>（省科技厅、省农业农村厅</w:t>
      </w:r>
      <w:r>
        <w:rPr>
          <w:rFonts w:ascii="Calibri" w:eastAsia="楷体_GB2312" w:hAnsi="Calibri" w:hint="eastAsia"/>
          <w:bCs/>
          <w:color w:val="000000"/>
          <w:sz w:val="32"/>
          <w:szCs w:val="32"/>
          <w:lang w:bidi="ar"/>
        </w:rPr>
        <w:t>、省经信厅）</w:t>
      </w:r>
      <w:r>
        <w:rPr>
          <w:rFonts w:ascii="仿宋_GB2312" w:eastAsia="仿宋_GB2312" w:hAnsi="仿宋_GB2312" w:cs="仿宋_GB2312"/>
          <w:sz w:val="32"/>
          <w:szCs w:val="32"/>
        </w:rPr>
        <w:t>引导</w:t>
      </w:r>
      <w:r>
        <w:rPr>
          <w:rFonts w:ascii="仿宋_GB2312" w:eastAsia="仿宋_GB2312" w:hAnsi="仿宋_GB2312" w:cs="仿宋_GB2312" w:hint="eastAsia"/>
          <w:sz w:val="32"/>
          <w:szCs w:val="32"/>
        </w:rPr>
        <w:t>科技特派员充分发挥高校、科研院所资源优势，深度参与</w:t>
      </w:r>
      <w:r>
        <w:rPr>
          <w:rFonts w:ascii="仿宋_GB2312" w:eastAsia="仿宋_GB2312" w:hAnsi="仿宋_GB2312" w:cs="仿宋_GB2312"/>
          <w:sz w:val="32"/>
          <w:szCs w:val="32"/>
        </w:rPr>
        <w:t>农业科技园区、</w:t>
      </w:r>
      <w:r>
        <w:rPr>
          <w:rFonts w:ascii="仿宋_GB2312" w:eastAsia="仿宋_GB2312" w:hAnsi="仿宋_GB2312" w:cs="仿宋_GB2312" w:hint="eastAsia"/>
          <w:sz w:val="32"/>
          <w:szCs w:val="32"/>
        </w:rPr>
        <w:t>高新技术产业园区、科技小院</w:t>
      </w:r>
      <w:r>
        <w:rPr>
          <w:rFonts w:ascii="仿宋_GB2312" w:eastAsia="仿宋_GB2312" w:hAnsi="仿宋_GB2312" w:cs="仿宋_GB2312"/>
          <w:sz w:val="32"/>
          <w:szCs w:val="32"/>
        </w:rPr>
        <w:t>等平台载体</w:t>
      </w:r>
      <w:r>
        <w:rPr>
          <w:rFonts w:ascii="仿宋_GB2312" w:eastAsia="仿宋_GB2312" w:hAnsi="仿宋_GB2312" w:cs="仿宋_GB2312" w:hint="eastAsia"/>
          <w:sz w:val="32"/>
          <w:szCs w:val="32"/>
        </w:rPr>
        <w:t>建设，开展</w:t>
      </w:r>
      <w:r>
        <w:rPr>
          <w:rFonts w:ascii="仿宋_GB2312" w:eastAsia="仿宋_GB2312" w:hAnsi="仿宋_GB2312" w:cs="仿宋_GB2312"/>
          <w:sz w:val="32"/>
          <w:szCs w:val="32"/>
        </w:rPr>
        <w:t>科研</w:t>
      </w:r>
      <w:r>
        <w:rPr>
          <w:rFonts w:ascii="仿宋_GB2312" w:eastAsia="仿宋_GB2312" w:hAnsi="仿宋_GB2312" w:cs="仿宋_GB2312" w:hint="eastAsia"/>
          <w:sz w:val="32"/>
          <w:szCs w:val="32"/>
        </w:rPr>
        <w:t>实践、人才培养</w:t>
      </w:r>
      <w:r>
        <w:rPr>
          <w:rFonts w:ascii="仿宋_GB2312" w:eastAsia="仿宋_GB2312" w:hAnsi="仿宋_GB2312" w:cs="仿宋_GB2312"/>
          <w:sz w:val="32"/>
          <w:szCs w:val="32"/>
        </w:rPr>
        <w:t>、成果转化</w:t>
      </w:r>
      <w:r>
        <w:rPr>
          <w:rFonts w:ascii="仿宋_GB2312" w:eastAsia="仿宋_GB2312" w:hAnsi="仿宋_GB2312" w:cs="仿宋_GB2312" w:hint="eastAsia"/>
          <w:sz w:val="32"/>
          <w:szCs w:val="32"/>
        </w:rPr>
        <w:t>等活动，提升科技成果转化效能。</w:t>
      </w:r>
      <w:r>
        <w:rPr>
          <w:rFonts w:ascii="Calibri" w:eastAsia="楷体_GB2312" w:hAnsi="Calibri"/>
          <w:bCs/>
          <w:color w:val="000000"/>
          <w:sz w:val="32"/>
          <w:szCs w:val="32"/>
          <w:lang w:bidi="ar"/>
        </w:rPr>
        <w:t>（省教育厅、省科技厅</w:t>
      </w:r>
      <w:r>
        <w:rPr>
          <w:rFonts w:ascii="Calibri" w:eastAsia="楷体_GB2312" w:hAnsi="Calibri" w:hint="eastAsia"/>
          <w:bCs/>
          <w:color w:val="000000"/>
          <w:sz w:val="32"/>
          <w:szCs w:val="32"/>
          <w:lang w:bidi="ar"/>
        </w:rPr>
        <w:t>、省经信厅、省农业农村厅、省科协）</w:t>
      </w:r>
    </w:p>
    <w:p w:rsidR="00CE2D5D" w:rsidRDefault="00CE2D5D" w:rsidP="00CE2D5D">
      <w:pPr>
        <w:widowControl/>
        <w:adjustRightInd w:val="0"/>
        <w:spacing w:line="600" w:lineRule="exact"/>
        <w:ind w:firstLineChars="200" w:firstLine="640"/>
        <w:outlineLvl w:val="1"/>
        <w:rPr>
          <w:rFonts w:eastAsia="楷体_GB2312"/>
          <w:bCs/>
          <w:color w:val="000000"/>
          <w:sz w:val="32"/>
          <w:szCs w:val="32"/>
        </w:rPr>
      </w:pPr>
      <w:r>
        <w:rPr>
          <w:rFonts w:eastAsia="楷体_GB2312" w:hint="eastAsia"/>
          <w:sz w:val="32"/>
          <w:szCs w:val="32"/>
        </w:rPr>
        <w:t>5.</w:t>
      </w:r>
      <w:r>
        <w:rPr>
          <w:rFonts w:eastAsia="楷体_GB2312" w:hint="eastAsia"/>
          <w:sz w:val="32"/>
          <w:szCs w:val="32"/>
        </w:rPr>
        <w:t>全面打造富民产业。</w:t>
      </w:r>
      <w:r>
        <w:rPr>
          <w:rFonts w:ascii="仿宋_GB2312" w:eastAsia="仿宋_GB2312" w:hAnsi="仿宋_GB2312" w:cs="仿宋_GB2312" w:hint="eastAsia"/>
          <w:sz w:val="32"/>
          <w:szCs w:val="32"/>
        </w:rPr>
        <w:t>聚焦乡村产业兴旺，</w:t>
      </w:r>
      <w:r>
        <w:rPr>
          <w:rFonts w:ascii="Calibri" w:eastAsia="仿宋_GB2312" w:hAnsi="Calibri" w:hint="eastAsia"/>
          <w:color w:val="000000"/>
          <w:sz w:val="32"/>
          <w:szCs w:val="32"/>
        </w:rPr>
        <w:t>引导科技特派员以“大农业观”为引领，围绕农业全产业</w:t>
      </w:r>
      <w:proofErr w:type="gramStart"/>
      <w:r>
        <w:rPr>
          <w:rFonts w:ascii="Calibri" w:eastAsia="仿宋_GB2312" w:hAnsi="Calibri" w:hint="eastAsia"/>
          <w:color w:val="000000"/>
          <w:sz w:val="32"/>
          <w:szCs w:val="32"/>
        </w:rPr>
        <w:t>链价值</w:t>
      </w:r>
      <w:proofErr w:type="gramEnd"/>
      <w:r>
        <w:rPr>
          <w:rFonts w:ascii="Calibri" w:eastAsia="仿宋_GB2312" w:hAnsi="Calibri" w:hint="eastAsia"/>
          <w:color w:val="000000"/>
          <w:sz w:val="32"/>
          <w:szCs w:val="32"/>
        </w:rPr>
        <w:t>提升开展协同创新，打造一批产加销一体的经典农业产业集群和新兴农业产业</w:t>
      </w:r>
      <w:r>
        <w:rPr>
          <w:rFonts w:ascii="Calibri" w:eastAsia="仿宋_GB2312" w:hAnsi="Calibri"/>
          <w:color w:val="000000"/>
          <w:sz w:val="32"/>
          <w:szCs w:val="32"/>
        </w:rPr>
        <w:t>。</w:t>
      </w:r>
      <w:r>
        <w:rPr>
          <w:rFonts w:eastAsia="楷体_GB2312"/>
          <w:bCs/>
          <w:color w:val="000000"/>
          <w:sz w:val="32"/>
          <w:szCs w:val="32"/>
        </w:rPr>
        <w:t>（省农业农村厅、省科技厅、省林业局）</w:t>
      </w:r>
      <w:r>
        <w:rPr>
          <w:rFonts w:ascii="Calibri" w:eastAsia="仿宋_GB2312" w:hAnsi="Calibri" w:hint="eastAsia"/>
          <w:color w:val="000000"/>
          <w:sz w:val="32"/>
          <w:szCs w:val="32"/>
        </w:rPr>
        <w:t>聚焦山区海岛县“一县</w:t>
      </w:r>
      <w:proofErr w:type="gramStart"/>
      <w:r>
        <w:rPr>
          <w:rFonts w:ascii="Calibri" w:eastAsia="仿宋_GB2312" w:hAnsi="Calibri" w:hint="eastAsia"/>
          <w:color w:val="000000"/>
          <w:sz w:val="32"/>
          <w:szCs w:val="32"/>
        </w:rPr>
        <w:t>一</w:t>
      </w:r>
      <w:proofErr w:type="gramEnd"/>
      <w:r>
        <w:rPr>
          <w:rFonts w:ascii="Calibri" w:eastAsia="仿宋_GB2312" w:hAnsi="Calibri" w:hint="eastAsia"/>
          <w:color w:val="000000"/>
          <w:sz w:val="32"/>
          <w:szCs w:val="32"/>
        </w:rPr>
        <w:t>主业”，支持科技特派团围绕高端装备、新材料、生物医药等</w:t>
      </w:r>
      <w:r>
        <w:rPr>
          <w:rFonts w:ascii="Calibri" w:eastAsia="仿宋_GB2312" w:hAnsi="Calibri" w:hint="eastAsia"/>
          <w:color w:val="000000"/>
          <w:sz w:val="32"/>
          <w:szCs w:val="32"/>
        </w:rPr>
        <w:lastRenderedPageBreak/>
        <w:t>产业开展结对帮扶，推动当地产业和优势产业紧密衔接、有机融合，加快打造具有山区海岛特色的现代化产业体</w:t>
      </w:r>
      <w:r>
        <w:rPr>
          <w:rFonts w:eastAsia="仿宋_GB2312"/>
          <w:color w:val="000000"/>
          <w:sz w:val="32"/>
          <w:szCs w:val="32"/>
        </w:rPr>
        <w:t>系。</w:t>
      </w:r>
      <w:r>
        <w:rPr>
          <w:rFonts w:eastAsia="楷体_GB2312"/>
          <w:bCs/>
          <w:color w:val="000000"/>
          <w:sz w:val="32"/>
          <w:szCs w:val="32"/>
        </w:rPr>
        <w:t>（省经信厅、省科技厅、省委组织部、省发展改革委）</w:t>
      </w:r>
      <w:r>
        <w:rPr>
          <w:rFonts w:ascii="仿宋_GB2312" w:eastAsia="仿宋_GB2312" w:hAnsi="仿宋_GB2312" w:cs="仿宋_GB2312" w:hint="eastAsia"/>
          <w:sz w:val="32"/>
          <w:szCs w:val="32"/>
        </w:rPr>
        <w:t>围绕农民群众对美好生活的向往，结合“千万工程”等战略部署，支持科技特派员大力发展农</w:t>
      </w:r>
      <w:proofErr w:type="gramStart"/>
      <w:r>
        <w:rPr>
          <w:rFonts w:ascii="仿宋_GB2312" w:eastAsia="仿宋_GB2312" w:hAnsi="仿宋_GB2312" w:cs="仿宋_GB2312" w:hint="eastAsia"/>
          <w:sz w:val="32"/>
          <w:szCs w:val="32"/>
        </w:rPr>
        <w:t>文旅相</w:t>
      </w:r>
      <w:proofErr w:type="gramEnd"/>
      <w:r>
        <w:rPr>
          <w:rFonts w:ascii="仿宋_GB2312" w:eastAsia="仿宋_GB2312" w:hAnsi="仿宋_GB2312" w:cs="仿宋_GB2312" w:hint="eastAsia"/>
          <w:sz w:val="32"/>
          <w:szCs w:val="32"/>
        </w:rPr>
        <w:t>结合的特色产业，健全农业社会化服务体系，打造宜</w:t>
      </w:r>
      <w:proofErr w:type="gramStart"/>
      <w:r>
        <w:rPr>
          <w:rFonts w:ascii="仿宋_GB2312" w:eastAsia="仿宋_GB2312" w:hAnsi="仿宋_GB2312" w:cs="仿宋_GB2312" w:hint="eastAsia"/>
          <w:sz w:val="32"/>
          <w:szCs w:val="32"/>
        </w:rPr>
        <w:t>居宜业</w:t>
      </w:r>
      <w:proofErr w:type="gramEnd"/>
      <w:r>
        <w:rPr>
          <w:rFonts w:ascii="仿宋_GB2312" w:eastAsia="仿宋_GB2312" w:hAnsi="仿宋_GB2312" w:cs="仿宋_GB2312" w:hint="eastAsia"/>
          <w:sz w:val="32"/>
          <w:szCs w:val="32"/>
        </w:rPr>
        <w:t>和美乡村。</w:t>
      </w:r>
      <w:r>
        <w:rPr>
          <w:rFonts w:eastAsia="楷体_GB2312"/>
          <w:bCs/>
          <w:color w:val="000000"/>
          <w:sz w:val="32"/>
          <w:szCs w:val="32"/>
        </w:rPr>
        <w:t>（省发展改革委、省农业农村厅、</w:t>
      </w:r>
      <w:r>
        <w:rPr>
          <w:rFonts w:eastAsia="楷体_GB2312" w:hint="eastAsia"/>
          <w:bCs/>
          <w:color w:val="000000"/>
          <w:sz w:val="32"/>
          <w:szCs w:val="32"/>
        </w:rPr>
        <w:t>省文化旅游厅、省商务厅、</w:t>
      </w:r>
      <w:r>
        <w:rPr>
          <w:rFonts w:eastAsia="楷体_GB2312"/>
          <w:bCs/>
          <w:color w:val="000000"/>
          <w:sz w:val="32"/>
          <w:szCs w:val="32"/>
        </w:rPr>
        <w:t>省科技厅）</w:t>
      </w:r>
    </w:p>
    <w:p w:rsidR="00CE2D5D" w:rsidRDefault="00CE2D5D" w:rsidP="00CE2D5D">
      <w:pPr>
        <w:adjustRightInd w:val="0"/>
        <w:spacing w:line="600" w:lineRule="exact"/>
        <w:ind w:firstLineChars="200" w:firstLine="640"/>
        <w:outlineLvl w:val="1"/>
        <w:rPr>
          <w:rFonts w:eastAsia="楷体_GB2312"/>
          <w:bCs/>
          <w:color w:val="000000"/>
          <w:sz w:val="32"/>
          <w:szCs w:val="32"/>
        </w:rPr>
      </w:pPr>
      <w:r>
        <w:rPr>
          <w:rFonts w:eastAsia="楷体_GB2312" w:hint="eastAsia"/>
          <w:sz w:val="32"/>
          <w:szCs w:val="32"/>
        </w:rPr>
        <w:t>6.</w:t>
      </w:r>
      <w:r>
        <w:rPr>
          <w:rFonts w:eastAsia="楷体_GB2312" w:hint="eastAsia"/>
          <w:sz w:val="32"/>
          <w:szCs w:val="32"/>
        </w:rPr>
        <w:t>全面拓展服务区域。</w:t>
      </w:r>
      <w:r>
        <w:rPr>
          <w:rFonts w:ascii="Calibri" w:eastAsia="仿宋_GB2312" w:hAnsi="Calibri" w:hint="eastAsia"/>
          <w:color w:val="000000"/>
          <w:sz w:val="32"/>
          <w:szCs w:val="32"/>
        </w:rPr>
        <w:t>加大山区海岛县省级科技特派员选派力度，实现省级个人、团队、法人科技特派员全覆盖。加快打造一批科技特派员推动县域创新发展的典型标杆，形成一套可复制、可推广的科技帮扶模式和经验。</w:t>
      </w:r>
      <w:r>
        <w:rPr>
          <w:rFonts w:eastAsia="楷体_GB2312"/>
          <w:bCs/>
          <w:color w:val="000000"/>
          <w:sz w:val="32"/>
          <w:szCs w:val="32"/>
        </w:rPr>
        <w:t>（省科技厅、省委组织部、省人力社保厅）</w:t>
      </w:r>
      <w:r>
        <w:rPr>
          <w:rFonts w:ascii="Calibri" w:eastAsia="仿宋_GB2312" w:hAnsi="Calibri" w:hint="eastAsia"/>
          <w:color w:val="000000"/>
          <w:sz w:val="32"/>
          <w:szCs w:val="32"/>
        </w:rPr>
        <w:t>围绕全域共富目标，加大对经济发达县（市、区）省级团队科技特派员（科技特派团）选派力度，引导和支持经济发达县（市、区）结合实际需求自主开展科技特派员工作。</w:t>
      </w:r>
      <w:r>
        <w:rPr>
          <w:rFonts w:eastAsia="楷体_GB2312"/>
          <w:bCs/>
          <w:color w:val="000000"/>
          <w:sz w:val="32"/>
          <w:szCs w:val="32"/>
        </w:rPr>
        <w:t>（省科技厅、省发展改革委、省财政厅）</w:t>
      </w:r>
      <w:r>
        <w:rPr>
          <w:rFonts w:ascii="Calibri" w:eastAsia="仿宋_GB2312" w:hAnsi="Calibri" w:hint="eastAsia"/>
          <w:color w:val="000000"/>
          <w:sz w:val="32"/>
          <w:szCs w:val="32"/>
          <w:lang w:bidi="ar"/>
        </w:rPr>
        <w:t>树立“大共富观”，支持</w:t>
      </w:r>
      <w:r>
        <w:rPr>
          <w:rFonts w:ascii="Calibri" w:eastAsia="仿宋_GB2312" w:hAnsi="Calibri" w:hint="eastAsia"/>
          <w:color w:val="000000"/>
          <w:sz w:val="32"/>
          <w:szCs w:val="32"/>
        </w:rPr>
        <w:t>我省科技特派员积极承担</w:t>
      </w:r>
      <w:r>
        <w:rPr>
          <w:rFonts w:ascii="Calibri" w:eastAsia="仿宋_GB2312" w:hAnsi="Calibri" w:hint="eastAsia"/>
          <w:color w:val="000000"/>
          <w:sz w:val="32"/>
          <w:szCs w:val="32"/>
          <w:lang w:bidi="ar"/>
        </w:rPr>
        <w:t>对口支援青海、新疆及东西部协作等科研项目，</w:t>
      </w:r>
      <w:r>
        <w:rPr>
          <w:rFonts w:ascii="Calibri" w:eastAsia="仿宋_GB2312" w:hAnsi="Calibri" w:hint="eastAsia"/>
          <w:color w:val="000000"/>
          <w:sz w:val="32"/>
          <w:szCs w:val="32"/>
        </w:rPr>
        <w:t>带动帮扶地区经济高质量发展。</w:t>
      </w:r>
      <w:r>
        <w:rPr>
          <w:rFonts w:eastAsia="楷体_GB2312"/>
          <w:bCs/>
          <w:color w:val="000000"/>
          <w:sz w:val="32"/>
          <w:szCs w:val="32"/>
        </w:rPr>
        <w:t>(</w:t>
      </w:r>
      <w:r>
        <w:rPr>
          <w:rFonts w:eastAsia="楷体_GB2312"/>
          <w:bCs/>
          <w:color w:val="000000"/>
          <w:sz w:val="32"/>
          <w:szCs w:val="32"/>
        </w:rPr>
        <w:t>省科技厅、省发展改革委、省委组织部、省人力社保厅）</w:t>
      </w:r>
    </w:p>
    <w:p w:rsidR="00CE2D5D" w:rsidRDefault="00CE2D5D" w:rsidP="00CE2D5D">
      <w:pPr>
        <w:spacing w:line="600" w:lineRule="exact"/>
        <w:ind w:firstLineChars="200" w:firstLine="640"/>
        <w:outlineLvl w:val="0"/>
        <w:rPr>
          <w:rFonts w:eastAsia="黑体" w:hint="eastAsia"/>
          <w:color w:val="000000"/>
          <w:sz w:val="32"/>
          <w:szCs w:val="32"/>
        </w:rPr>
      </w:pPr>
      <w:r>
        <w:rPr>
          <w:rFonts w:eastAsia="黑体" w:hint="eastAsia"/>
          <w:color w:val="000000"/>
          <w:sz w:val="32"/>
          <w:szCs w:val="32"/>
        </w:rPr>
        <w:t>三、聚焦问题导向加强精准对接，</w:t>
      </w:r>
      <w:proofErr w:type="gramStart"/>
      <w:r>
        <w:rPr>
          <w:rFonts w:eastAsia="黑体" w:hint="eastAsia"/>
          <w:color w:val="000000"/>
          <w:sz w:val="32"/>
          <w:szCs w:val="32"/>
        </w:rPr>
        <w:t>构建多元</w:t>
      </w:r>
      <w:proofErr w:type="gramEnd"/>
      <w:r>
        <w:rPr>
          <w:rFonts w:eastAsia="黑体" w:hint="eastAsia"/>
          <w:color w:val="000000"/>
          <w:sz w:val="32"/>
          <w:szCs w:val="32"/>
        </w:rPr>
        <w:t>选派新机制</w:t>
      </w:r>
    </w:p>
    <w:p w:rsidR="00CE2D5D" w:rsidRDefault="00CE2D5D" w:rsidP="00CE2D5D">
      <w:pPr>
        <w:spacing w:line="600" w:lineRule="exact"/>
        <w:ind w:firstLineChars="200" w:firstLine="640"/>
        <w:outlineLvl w:val="1"/>
        <w:rPr>
          <w:rFonts w:eastAsia="仿宋_GB2312"/>
          <w:color w:val="000000"/>
          <w:sz w:val="32"/>
          <w:szCs w:val="32"/>
        </w:rPr>
      </w:pPr>
      <w:r>
        <w:rPr>
          <w:rFonts w:eastAsia="楷体_GB2312" w:hint="eastAsia"/>
          <w:sz w:val="32"/>
          <w:szCs w:val="32"/>
        </w:rPr>
        <w:t>7.</w:t>
      </w:r>
      <w:r>
        <w:rPr>
          <w:rFonts w:eastAsia="楷体_GB2312" w:hint="eastAsia"/>
          <w:sz w:val="32"/>
          <w:szCs w:val="32"/>
        </w:rPr>
        <w:t>常态化搭建需求库。</w:t>
      </w:r>
      <w:r>
        <w:rPr>
          <w:rFonts w:eastAsia="仿宋_GB2312"/>
          <w:color w:val="000000"/>
          <w:sz w:val="32"/>
          <w:szCs w:val="32"/>
        </w:rPr>
        <w:t>坚持问题导向</w:t>
      </w:r>
      <w:r>
        <w:rPr>
          <w:rFonts w:eastAsia="仿宋_GB2312" w:hint="eastAsia"/>
          <w:color w:val="000000"/>
          <w:sz w:val="32"/>
          <w:szCs w:val="32"/>
        </w:rPr>
        <w:t>，建立健全科技特派员需求采集机制。</w:t>
      </w:r>
      <w:r>
        <w:rPr>
          <w:rFonts w:eastAsia="仿宋_GB2312"/>
          <w:color w:val="000000"/>
          <w:sz w:val="32"/>
          <w:szCs w:val="32"/>
        </w:rPr>
        <w:t>各县（市、区）面向基层农户、种养大户、</w:t>
      </w:r>
      <w:r>
        <w:rPr>
          <w:rFonts w:eastAsia="仿宋_GB2312" w:hint="eastAsia"/>
          <w:color w:val="000000"/>
          <w:sz w:val="32"/>
          <w:szCs w:val="32"/>
        </w:rPr>
        <w:t>专业</w:t>
      </w:r>
      <w:r>
        <w:rPr>
          <w:rFonts w:eastAsia="仿宋_GB2312" w:hint="eastAsia"/>
          <w:color w:val="000000"/>
          <w:sz w:val="32"/>
          <w:szCs w:val="32"/>
        </w:rPr>
        <w:lastRenderedPageBreak/>
        <w:t>合作社、科技型中小</w:t>
      </w:r>
      <w:r>
        <w:rPr>
          <w:rFonts w:eastAsia="仿宋_GB2312"/>
          <w:color w:val="000000"/>
          <w:sz w:val="32"/>
          <w:szCs w:val="32"/>
        </w:rPr>
        <w:t>企业等经济实体，常态化采集、受理</w:t>
      </w:r>
      <w:r>
        <w:rPr>
          <w:rFonts w:eastAsia="仿宋_GB2312" w:hint="eastAsia"/>
          <w:color w:val="000000"/>
          <w:sz w:val="32"/>
          <w:szCs w:val="32"/>
        </w:rPr>
        <w:t>并</w:t>
      </w:r>
      <w:r>
        <w:rPr>
          <w:rFonts w:eastAsia="仿宋_GB2312"/>
          <w:color w:val="000000"/>
          <w:sz w:val="32"/>
          <w:szCs w:val="32"/>
        </w:rPr>
        <w:t>主动发现地方科技帮扶需求</w:t>
      </w:r>
      <w:r>
        <w:rPr>
          <w:rFonts w:eastAsia="仿宋_GB2312" w:hint="eastAsia"/>
          <w:color w:val="000000"/>
          <w:sz w:val="32"/>
          <w:szCs w:val="32"/>
        </w:rPr>
        <w:t>，</w:t>
      </w:r>
      <w:r>
        <w:rPr>
          <w:rFonts w:eastAsia="仿宋_GB2312"/>
          <w:color w:val="000000"/>
          <w:sz w:val="32"/>
          <w:szCs w:val="32"/>
        </w:rPr>
        <w:t>引导和鼓励</w:t>
      </w:r>
      <w:r>
        <w:rPr>
          <w:rFonts w:eastAsia="仿宋_GB2312" w:hint="eastAsia"/>
          <w:color w:val="000000"/>
          <w:sz w:val="32"/>
          <w:szCs w:val="32"/>
        </w:rPr>
        <w:t>龙头</w:t>
      </w:r>
      <w:r>
        <w:rPr>
          <w:rFonts w:eastAsia="仿宋_GB2312"/>
          <w:color w:val="000000"/>
          <w:sz w:val="32"/>
          <w:szCs w:val="32"/>
        </w:rPr>
        <w:t>企业等市场主体面向社会发布产学研合作需求，</w:t>
      </w:r>
      <w:r>
        <w:rPr>
          <w:rFonts w:eastAsia="仿宋_GB2312" w:hint="eastAsia"/>
          <w:color w:val="000000"/>
          <w:sz w:val="32"/>
          <w:szCs w:val="32"/>
        </w:rPr>
        <w:t>形成</w:t>
      </w:r>
      <w:r>
        <w:rPr>
          <w:rFonts w:eastAsia="仿宋_GB2312"/>
          <w:color w:val="000000"/>
          <w:sz w:val="32"/>
          <w:szCs w:val="32"/>
        </w:rPr>
        <w:t>反映地方诉求的</w:t>
      </w:r>
      <w:r>
        <w:rPr>
          <w:rFonts w:eastAsia="仿宋_GB2312" w:hint="eastAsia"/>
          <w:color w:val="000000"/>
          <w:sz w:val="32"/>
          <w:szCs w:val="32"/>
        </w:rPr>
        <w:t>动态科技特派员</w:t>
      </w:r>
      <w:r>
        <w:rPr>
          <w:rFonts w:eastAsia="仿宋_GB2312"/>
          <w:color w:val="000000"/>
          <w:sz w:val="32"/>
          <w:szCs w:val="32"/>
        </w:rPr>
        <w:t>“</w:t>
      </w:r>
      <w:r>
        <w:rPr>
          <w:rFonts w:eastAsia="仿宋_GB2312"/>
          <w:color w:val="000000"/>
          <w:sz w:val="32"/>
          <w:szCs w:val="32"/>
        </w:rPr>
        <w:t>需求库</w:t>
      </w:r>
      <w:r>
        <w:rPr>
          <w:rFonts w:eastAsia="仿宋_GB2312"/>
          <w:color w:val="000000"/>
          <w:sz w:val="32"/>
          <w:szCs w:val="32"/>
        </w:rPr>
        <w:t>”</w:t>
      </w:r>
      <w:r>
        <w:rPr>
          <w:rFonts w:eastAsia="仿宋_GB2312"/>
          <w:color w:val="000000"/>
          <w:sz w:val="32"/>
          <w:szCs w:val="32"/>
        </w:rPr>
        <w:t>。</w:t>
      </w:r>
      <w:r>
        <w:rPr>
          <w:rFonts w:ascii="Calibri" w:eastAsia="楷体_GB2312" w:hAnsi="Calibri"/>
          <w:bCs/>
          <w:color w:val="000000"/>
          <w:sz w:val="32"/>
          <w:szCs w:val="32"/>
          <w:lang w:bidi="ar"/>
        </w:rPr>
        <w:t>（各县〔市、区〕</w:t>
      </w:r>
      <w:r>
        <w:rPr>
          <w:rFonts w:ascii="Calibri" w:eastAsia="楷体_GB2312" w:hAnsi="Calibri" w:hint="eastAsia"/>
          <w:bCs/>
          <w:color w:val="000000"/>
          <w:sz w:val="32"/>
          <w:szCs w:val="32"/>
          <w:lang w:bidi="ar"/>
        </w:rPr>
        <w:t>、</w:t>
      </w:r>
      <w:r>
        <w:rPr>
          <w:rFonts w:ascii="Calibri" w:eastAsia="楷体_GB2312" w:hAnsi="Calibri"/>
          <w:bCs/>
          <w:color w:val="000000"/>
          <w:sz w:val="32"/>
          <w:szCs w:val="32"/>
          <w:lang w:bidi="ar"/>
        </w:rPr>
        <w:t>省科技厅）</w:t>
      </w:r>
    </w:p>
    <w:p w:rsidR="00CE2D5D" w:rsidRDefault="00CE2D5D" w:rsidP="00CE2D5D">
      <w:pPr>
        <w:spacing w:line="600" w:lineRule="exact"/>
        <w:ind w:firstLineChars="200" w:firstLine="640"/>
        <w:outlineLvl w:val="1"/>
        <w:rPr>
          <w:rFonts w:ascii="Calibri" w:hAnsi="Calibri"/>
          <w:szCs w:val="22"/>
        </w:rPr>
      </w:pPr>
      <w:r>
        <w:rPr>
          <w:rFonts w:eastAsia="楷体_GB2312" w:hint="eastAsia"/>
          <w:sz w:val="32"/>
          <w:szCs w:val="32"/>
        </w:rPr>
        <w:t>8.</w:t>
      </w:r>
      <w:r>
        <w:rPr>
          <w:rFonts w:eastAsia="楷体_GB2312" w:hint="eastAsia"/>
          <w:sz w:val="32"/>
          <w:szCs w:val="32"/>
        </w:rPr>
        <w:t>高质量建设供给库。</w:t>
      </w:r>
      <w:r>
        <w:rPr>
          <w:rFonts w:eastAsia="仿宋_GB2312" w:hint="eastAsia"/>
          <w:color w:val="000000"/>
          <w:sz w:val="32"/>
          <w:szCs w:val="32"/>
        </w:rPr>
        <w:t>拓展来源渠道，</w:t>
      </w:r>
      <w:r>
        <w:rPr>
          <w:rFonts w:eastAsia="仿宋_GB2312" w:hint="eastAsia"/>
          <w:color w:val="000000"/>
          <w:sz w:val="32"/>
          <w:szCs w:val="32"/>
          <w:lang w:bidi="ar"/>
        </w:rPr>
        <w:t>推动科技特派员派出</w:t>
      </w:r>
      <w:r>
        <w:rPr>
          <w:rFonts w:eastAsia="仿宋_GB2312" w:hint="eastAsia"/>
          <w:color w:val="000000"/>
          <w:sz w:val="32"/>
          <w:szCs w:val="32"/>
        </w:rPr>
        <w:t>单位从面向全省涉农科研机构为主向全省所有高校、科研院所、省实验室、国有企业、科技中介机构等单位拓展</w:t>
      </w:r>
      <w:r>
        <w:rPr>
          <w:rFonts w:eastAsia="仿宋_GB2312"/>
          <w:color w:val="000000"/>
          <w:sz w:val="32"/>
          <w:szCs w:val="32"/>
        </w:rPr>
        <w:t>。鼓励和</w:t>
      </w:r>
      <w:proofErr w:type="gramStart"/>
      <w:r>
        <w:rPr>
          <w:rFonts w:eastAsia="仿宋_GB2312" w:hint="eastAsia"/>
          <w:color w:val="000000"/>
          <w:sz w:val="32"/>
          <w:szCs w:val="32"/>
        </w:rPr>
        <w:t>引导</w:t>
      </w:r>
      <w:r>
        <w:rPr>
          <w:rFonts w:eastAsia="仿宋_GB2312"/>
          <w:color w:val="000000"/>
          <w:sz w:val="32"/>
          <w:szCs w:val="32"/>
        </w:rPr>
        <w:t>省</w:t>
      </w:r>
      <w:proofErr w:type="gramEnd"/>
      <w:r>
        <w:rPr>
          <w:rFonts w:eastAsia="仿宋_GB2312"/>
          <w:color w:val="000000"/>
          <w:sz w:val="32"/>
          <w:szCs w:val="32"/>
        </w:rPr>
        <w:t>内外有情怀、有经验、有能力的科技人员申请成为科技特派员。</w:t>
      </w:r>
      <w:r>
        <w:rPr>
          <w:rFonts w:ascii="楷体_GB2312" w:eastAsia="楷体_GB2312" w:hAnsi="楷体_GB2312" w:cs="楷体_GB2312" w:hint="eastAsia"/>
          <w:color w:val="000000"/>
          <w:sz w:val="32"/>
          <w:szCs w:val="32"/>
        </w:rPr>
        <w:t>（省科技厅、省教育厅、省国资委）</w:t>
      </w:r>
      <w:r>
        <w:rPr>
          <w:rFonts w:eastAsia="仿宋_GB2312"/>
          <w:color w:val="000000"/>
          <w:sz w:val="32"/>
          <w:szCs w:val="32"/>
        </w:rPr>
        <w:t>进一步扩大</w:t>
      </w:r>
      <w:r>
        <w:rPr>
          <w:rFonts w:eastAsia="仿宋_GB2312" w:hint="eastAsia"/>
          <w:color w:val="000000"/>
          <w:sz w:val="32"/>
          <w:szCs w:val="32"/>
        </w:rPr>
        <w:t>工业、服务业等领域</w:t>
      </w:r>
      <w:r>
        <w:rPr>
          <w:rFonts w:eastAsia="仿宋_GB2312"/>
          <w:color w:val="000000"/>
          <w:sz w:val="32"/>
          <w:szCs w:val="32"/>
        </w:rPr>
        <w:t>科技特派员比例，</w:t>
      </w:r>
      <w:r>
        <w:rPr>
          <w:rFonts w:eastAsia="仿宋_GB2312" w:hint="eastAsia"/>
          <w:color w:val="000000"/>
          <w:sz w:val="32"/>
          <w:szCs w:val="32"/>
        </w:rPr>
        <w:t>形成跨专业、多学科的</w:t>
      </w:r>
      <w:r>
        <w:rPr>
          <w:rFonts w:eastAsia="仿宋_GB2312"/>
          <w:color w:val="000000"/>
          <w:sz w:val="32"/>
          <w:szCs w:val="32"/>
        </w:rPr>
        <w:t>科技特派员人才</w:t>
      </w:r>
      <w:r>
        <w:rPr>
          <w:rFonts w:eastAsia="仿宋_GB2312" w:hint="eastAsia"/>
          <w:color w:val="000000"/>
          <w:sz w:val="32"/>
          <w:szCs w:val="32"/>
        </w:rPr>
        <w:t>体系</w:t>
      </w:r>
      <w:r>
        <w:rPr>
          <w:rFonts w:eastAsia="仿宋_GB2312"/>
          <w:color w:val="000000"/>
          <w:sz w:val="32"/>
          <w:szCs w:val="32"/>
        </w:rPr>
        <w:t>。</w:t>
      </w:r>
      <w:r>
        <w:rPr>
          <w:rFonts w:ascii="楷体_GB2312" w:eastAsia="楷体_GB2312" w:hAnsi="楷体_GB2312" w:cs="楷体_GB2312" w:hint="eastAsia"/>
          <w:color w:val="000000"/>
          <w:sz w:val="32"/>
          <w:szCs w:val="32"/>
        </w:rPr>
        <w:t>（省科技厅、省教育厅、省科协）</w:t>
      </w:r>
      <w:r>
        <w:rPr>
          <w:rFonts w:eastAsia="仿宋_GB2312" w:hint="eastAsia"/>
          <w:color w:val="000000"/>
          <w:kern w:val="0"/>
          <w:sz w:val="32"/>
          <w:szCs w:val="32"/>
          <w:lang w:bidi="ar"/>
        </w:rPr>
        <w:t>支持符合条件的</w:t>
      </w:r>
      <w:r>
        <w:rPr>
          <w:rFonts w:eastAsia="仿宋_GB2312"/>
          <w:color w:val="000000"/>
          <w:kern w:val="0"/>
          <w:sz w:val="32"/>
          <w:szCs w:val="32"/>
          <w:lang w:bidi="ar"/>
        </w:rPr>
        <w:t>农村工作指导员、</w:t>
      </w:r>
      <w:r>
        <w:rPr>
          <w:rFonts w:eastAsia="仿宋_GB2312" w:hint="eastAsia"/>
          <w:color w:val="000000"/>
          <w:kern w:val="0"/>
          <w:sz w:val="32"/>
          <w:szCs w:val="32"/>
          <w:lang w:bidi="ar"/>
        </w:rPr>
        <w:t>驻村第</w:t>
      </w:r>
      <w:r>
        <w:rPr>
          <w:rFonts w:eastAsia="仿宋_GB2312"/>
          <w:color w:val="000000"/>
          <w:sz w:val="32"/>
          <w:szCs w:val="32"/>
          <w:lang w:bidi="ar"/>
        </w:rPr>
        <w:t>一书记等纳入科技特派员选任范围</w:t>
      </w:r>
      <w:r>
        <w:rPr>
          <w:rFonts w:eastAsia="仿宋_GB2312" w:hint="eastAsia"/>
          <w:color w:val="000000"/>
          <w:sz w:val="32"/>
          <w:szCs w:val="32"/>
          <w:lang w:bidi="ar"/>
        </w:rPr>
        <w:t>，推动</w:t>
      </w:r>
      <w:r>
        <w:rPr>
          <w:rFonts w:eastAsia="仿宋_GB2312"/>
          <w:color w:val="000000"/>
          <w:sz w:val="32"/>
          <w:szCs w:val="32"/>
          <w:lang w:bidi="ar"/>
        </w:rPr>
        <w:t>县级党委和政府</w:t>
      </w:r>
      <w:r>
        <w:rPr>
          <w:rFonts w:eastAsia="仿宋_GB2312" w:hint="eastAsia"/>
          <w:color w:val="000000"/>
          <w:sz w:val="32"/>
          <w:szCs w:val="32"/>
          <w:lang w:bidi="ar"/>
        </w:rPr>
        <w:t>结合</w:t>
      </w:r>
      <w:r>
        <w:rPr>
          <w:rFonts w:eastAsia="仿宋_GB2312"/>
          <w:color w:val="000000"/>
          <w:sz w:val="32"/>
          <w:szCs w:val="32"/>
          <w:lang w:bidi="ar"/>
        </w:rPr>
        <w:t>派驻村实际，科学搭配、</w:t>
      </w:r>
      <w:r>
        <w:rPr>
          <w:rFonts w:eastAsia="仿宋_GB2312" w:hint="eastAsia"/>
          <w:color w:val="000000"/>
          <w:sz w:val="32"/>
          <w:szCs w:val="32"/>
          <w:lang w:bidi="ar"/>
        </w:rPr>
        <w:t>优化组合科技特派员、</w:t>
      </w:r>
      <w:r>
        <w:rPr>
          <w:rFonts w:eastAsia="仿宋_GB2312"/>
          <w:color w:val="000000"/>
          <w:kern w:val="0"/>
          <w:sz w:val="32"/>
          <w:szCs w:val="32"/>
          <w:lang w:bidi="ar"/>
        </w:rPr>
        <w:t>农村工作指导员、</w:t>
      </w:r>
      <w:r>
        <w:rPr>
          <w:rFonts w:eastAsia="仿宋_GB2312" w:hint="eastAsia"/>
          <w:color w:val="000000"/>
          <w:kern w:val="0"/>
          <w:sz w:val="32"/>
          <w:szCs w:val="32"/>
          <w:lang w:bidi="ar"/>
        </w:rPr>
        <w:t>驻村第</w:t>
      </w:r>
      <w:r>
        <w:rPr>
          <w:rFonts w:eastAsia="仿宋_GB2312"/>
          <w:color w:val="000000"/>
          <w:sz w:val="32"/>
          <w:szCs w:val="32"/>
          <w:lang w:bidi="ar"/>
        </w:rPr>
        <w:t>一书记</w:t>
      </w:r>
      <w:r>
        <w:rPr>
          <w:rFonts w:eastAsia="仿宋_GB2312" w:hint="eastAsia"/>
          <w:color w:val="000000"/>
          <w:sz w:val="32"/>
          <w:szCs w:val="32"/>
          <w:lang w:bidi="ar"/>
        </w:rPr>
        <w:t>三支队伍人员，形成工作合力。</w:t>
      </w:r>
      <w:r>
        <w:rPr>
          <w:rFonts w:eastAsia="仿宋_GB2312"/>
          <w:color w:val="000000"/>
          <w:sz w:val="32"/>
          <w:szCs w:val="32"/>
        </w:rPr>
        <w:t>健全科技特派员分级分类登记制度</w:t>
      </w:r>
      <w:r>
        <w:rPr>
          <w:rFonts w:eastAsia="仿宋_GB2312" w:hint="eastAsia"/>
          <w:color w:val="000000"/>
          <w:sz w:val="32"/>
          <w:szCs w:val="32"/>
        </w:rPr>
        <w:t>，吸纳更多人才加入科技特派员“供给库”。</w:t>
      </w:r>
      <w:r>
        <w:rPr>
          <w:rFonts w:ascii="楷体_GB2312" w:eastAsia="楷体_GB2312" w:hAnsi="楷体_GB2312" w:cs="楷体_GB2312" w:hint="eastAsia"/>
          <w:color w:val="000000"/>
          <w:sz w:val="32"/>
          <w:szCs w:val="32"/>
          <w:lang w:bidi="ar"/>
        </w:rPr>
        <w:t>（省委组织部、省农业农村厅、省科技厅）</w:t>
      </w:r>
    </w:p>
    <w:p w:rsidR="00CE2D5D" w:rsidRDefault="00CE2D5D" w:rsidP="00CE2D5D">
      <w:pPr>
        <w:spacing w:line="600" w:lineRule="exact"/>
        <w:ind w:firstLineChars="200" w:firstLine="640"/>
        <w:outlineLvl w:val="1"/>
        <w:rPr>
          <w:rFonts w:ascii="仿宋_GB2312" w:eastAsia="仿宋_GB2312" w:hAnsi="仿宋_GB2312" w:cs="仿宋_GB2312" w:hint="eastAsia"/>
          <w:sz w:val="32"/>
          <w:szCs w:val="32"/>
          <w:highlight w:val="magenta"/>
          <w:shd w:val="clear" w:color="auto" w:fill="FFFFFF"/>
        </w:rPr>
      </w:pPr>
      <w:r>
        <w:rPr>
          <w:rFonts w:eastAsia="楷体_GB2312" w:hint="eastAsia"/>
          <w:sz w:val="32"/>
          <w:szCs w:val="32"/>
        </w:rPr>
        <w:t>9.</w:t>
      </w:r>
      <w:r>
        <w:rPr>
          <w:rFonts w:eastAsia="楷体_GB2312" w:hint="eastAsia"/>
          <w:sz w:val="32"/>
          <w:szCs w:val="32"/>
        </w:rPr>
        <w:t>精准化推动双向选择。</w:t>
      </w:r>
      <w:r>
        <w:rPr>
          <w:rFonts w:eastAsia="仿宋_GB2312" w:hint="eastAsia"/>
          <w:color w:val="000000"/>
          <w:sz w:val="32"/>
          <w:szCs w:val="32"/>
        </w:rPr>
        <w:t>依托</w:t>
      </w:r>
      <w:r>
        <w:rPr>
          <w:rFonts w:eastAsia="仿宋_GB2312" w:hint="eastAsia"/>
          <w:color w:val="000000"/>
          <w:sz w:val="32"/>
          <w:szCs w:val="32"/>
          <w:lang w:bidi="ar"/>
        </w:rPr>
        <w:t>科技特派员管理服务平台</w:t>
      </w:r>
      <w:r>
        <w:rPr>
          <w:rFonts w:eastAsia="仿宋_GB2312" w:hint="eastAsia"/>
          <w:color w:val="000000"/>
          <w:sz w:val="32"/>
          <w:szCs w:val="32"/>
        </w:rPr>
        <w:t>，加快科技特派员“需求库”和“供给库”精准对接。精准匹配科技特派员专业专长和地方科技需求，形成</w:t>
      </w:r>
      <w:r>
        <w:rPr>
          <w:rFonts w:ascii="仿宋_GB2312" w:eastAsia="仿宋_GB2312" w:hAnsi="仿宋" w:cs="仿宋" w:hint="eastAsia"/>
          <w:color w:val="000000"/>
          <w:sz w:val="32"/>
          <w:szCs w:val="32"/>
        </w:rPr>
        <w:t>基层自主选择科技特派员、科技特派员自主选择服务点的“双向选择”模式，将最优秀的科技特派员选派到基层一线。</w:t>
      </w:r>
      <w:r>
        <w:rPr>
          <w:rFonts w:eastAsia="楷体_GB2312"/>
          <w:bCs/>
          <w:color w:val="000000"/>
          <w:sz w:val="32"/>
          <w:szCs w:val="32"/>
          <w:lang w:bidi="ar"/>
        </w:rPr>
        <w:t>（</w:t>
      </w:r>
      <w:r>
        <w:rPr>
          <w:rFonts w:eastAsia="楷体_GB2312"/>
          <w:bCs/>
          <w:color w:val="000000"/>
          <w:sz w:val="32"/>
          <w:szCs w:val="32"/>
        </w:rPr>
        <w:t>省科技厅、省教育厅、省</w:t>
      </w:r>
      <w:r>
        <w:rPr>
          <w:rFonts w:eastAsia="楷体_GB2312" w:hint="eastAsia"/>
          <w:bCs/>
          <w:color w:val="000000"/>
          <w:sz w:val="32"/>
          <w:szCs w:val="32"/>
        </w:rPr>
        <w:t>经信厅、</w:t>
      </w:r>
      <w:r>
        <w:rPr>
          <w:rFonts w:eastAsia="楷体_GB2312" w:hint="eastAsia"/>
          <w:bCs/>
          <w:color w:val="000000"/>
          <w:sz w:val="32"/>
          <w:szCs w:val="32"/>
        </w:rPr>
        <w:lastRenderedPageBreak/>
        <w:t>省农业农村厅、省林业局</w:t>
      </w:r>
      <w:r>
        <w:rPr>
          <w:rFonts w:eastAsia="楷体_GB2312"/>
          <w:bCs/>
          <w:color w:val="000000"/>
          <w:sz w:val="32"/>
          <w:szCs w:val="32"/>
          <w:lang w:bidi="ar"/>
        </w:rPr>
        <w:t>）</w:t>
      </w:r>
    </w:p>
    <w:p w:rsidR="00CE2D5D" w:rsidRDefault="00CE2D5D" w:rsidP="00CE2D5D">
      <w:pPr>
        <w:spacing w:line="600" w:lineRule="exact"/>
        <w:ind w:firstLineChars="200" w:firstLine="640"/>
        <w:outlineLvl w:val="1"/>
        <w:rPr>
          <w:rFonts w:ascii="Calibri" w:hAnsi="Calibri"/>
          <w:szCs w:val="22"/>
          <w:lang w:val="zh-TW" w:eastAsia="zh-TW"/>
        </w:rPr>
      </w:pPr>
      <w:r>
        <w:rPr>
          <w:rFonts w:eastAsia="楷体_GB2312" w:hint="eastAsia"/>
          <w:sz w:val="32"/>
          <w:szCs w:val="32"/>
        </w:rPr>
        <w:t>10.</w:t>
      </w:r>
      <w:r>
        <w:rPr>
          <w:rFonts w:eastAsia="楷体_GB2312" w:hint="eastAsia"/>
          <w:sz w:val="32"/>
          <w:szCs w:val="32"/>
        </w:rPr>
        <w:t>多元化创新选派模式。</w:t>
      </w:r>
      <w:r>
        <w:rPr>
          <w:rFonts w:ascii="仿宋_GB2312" w:eastAsia="仿宋_GB2312" w:hAnsi="仿宋" w:cs="仿宋" w:hint="eastAsia"/>
          <w:color w:val="000000"/>
          <w:sz w:val="32"/>
          <w:szCs w:val="32"/>
          <w:lang w:bidi="ar"/>
        </w:rPr>
        <w:t>完善“政府搭台、主体唱戏”的科技特派员“政府派”模式，引导高校、科研院所人才下沉、科技下乡、服务“三农”。</w:t>
      </w:r>
      <w:r>
        <w:rPr>
          <w:rFonts w:eastAsia="楷体_GB2312"/>
          <w:bCs/>
          <w:color w:val="000000"/>
          <w:sz w:val="32"/>
          <w:szCs w:val="32"/>
          <w:lang w:bidi="ar"/>
        </w:rPr>
        <w:t>（省科技厅、</w:t>
      </w:r>
      <w:r>
        <w:rPr>
          <w:rFonts w:eastAsia="楷体_GB2312" w:hint="eastAsia"/>
          <w:bCs/>
          <w:color w:val="000000"/>
          <w:sz w:val="32"/>
          <w:szCs w:val="32"/>
          <w:lang w:bidi="ar"/>
        </w:rPr>
        <w:t>省经信厅、</w:t>
      </w:r>
      <w:r>
        <w:rPr>
          <w:rFonts w:eastAsia="楷体_GB2312"/>
          <w:bCs/>
          <w:color w:val="000000"/>
          <w:sz w:val="32"/>
          <w:szCs w:val="32"/>
          <w:lang w:bidi="ar"/>
        </w:rPr>
        <w:t>省教育厅、</w:t>
      </w:r>
      <w:r>
        <w:rPr>
          <w:rFonts w:eastAsia="楷体_GB2312" w:hint="eastAsia"/>
          <w:bCs/>
          <w:color w:val="000000"/>
          <w:sz w:val="32"/>
          <w:szCs w:val="32"/>
          <w:lang w:bidi="ar"/>
        </w:rPr>
        <w:t>省农业农村厅、省林业局</w:t>
      </w:r>
      <w:r>
        <w:rPr>
          <w:rFonts w:eastAsia="楷体_GB2312"/>
          <w:bCs/>
          <w:color w:val="000000"/>
          <w:sz w:val="32"/>
          <w:szCs w:val="32"/>
          <w:lang w:bidi="ar"/>
        </w:rPr>
        <w:t>）</w:t>
      </w:r>
      <w:r>
        <w:rPr>
          <w:rFonts w:ascii="仿宋_GB2312" w:eastAsia="仿宋_GB2312" w:hAnsi="仿宋" w:cs="仿宋" w:hint="eastAsia"/>
          <w:color w:val="000000"/>
          <w:sz w:val="32"/>
          <w:szCs w:val="32"/>
          <w:lang w:bidi="ar"/>
        </w:rPr>
        <w:t>探索以社会组织和团体为主体、自主开展社会公益服务的科技特派员“社会派”模式，鼓励行业协会、学会、国有企业等积极参与科技特派员工作。</w:t>
      </w:r>
      <w:r>
        <w:rPr>
          <w:rFonts w:eastAsia="楷体_GB2312"/>
          <w:bCs/>
          <w:color w:val="000000"/>
          <w:sz w:val="32"/>
          <w:szCs w:val="32"/>
          <w:lang w:bidi="ar"/>
        </w:rPr>
        <w:t>（</w:t>
      </w:r>
      <w:r>
        <w:rPr>
          <w:rFonts w:eastAsia="楷体_GB2312" w:hint="eastAsia"/>
          <w:bCs/>
          <w:color w:val="000000"/>
          <w:sz w:val="32"/>
          <w:szCs w:val="32"/>
          <w:lang w:bidi="ar"/>
        </w:rPr>
        <w:t>省科协、省国资委、省科技厅</w:t>
      </w:r>
      <w:r>
        <w:rPr>
          <w:rFonts w:eastAsia="楷体_GB2312"/>
          <w:bCs/>
          <w:color w:val="000000"/>
          <w:sz w:val="32"/>
          <w:szCs w:val="32"/>
          <w:lang w:bidi="ar"/>
        </w:rPr>
        <w:t>）</w:t>
      </w:r>
      <w:r>
        <w:rPr>
          <w:rFonts w:ascii="仿宋_GB2312" w:eastAsia="仿宋_GB2312" w:hAnsi="仿宋" w:cs="仿宋" w:hint="eastAsia"/>
          <w:color w:val="000000"/>
          <w:sz w:val="32"/>
          <w:szCs w:val="32"/>
          <w:lang w:bidi="ar"/>
        </w:rPr>
        <w:t>建立企业自主发榜、科研人员自愿揭榜的科技特派员“市场派”模式，支持科技服务型企业、高校、科研院所面向企业技术需求开展产学研合作。</w:t>
      </w:r>
      <w:r>
        <w:rPr>
          <w:rFonts w:eastAsia="楷体_GB2312"/>
          <w:bCs/>
          <w:color w:val="000000"/>
          <w:sz w:val="32"/>
          <w:szCs w:val="32"/>
          <w:lang w:bidi="ar"/>
        </w:rPr>
        <w:t>（</w:t>
      </w:r>
      <w:r>
        <w:rPr>
          <w:rFonts w:eastAsia="楷体_GB2312" w:hint="eastAsia"/>
          <w:bCs/>
          <w:color w:val="000000"/>
          <w:sz w:val="32"/>
          <w:szCs w:val="32"/>
          <w:lang w:bidi="ar"/>
        </w:rPr>
        <w:t>省经信厅、省农业农村厅、省教育厅、省科技厅</w:t>
      </w:r>
      <w:r>
        <w:rPr>
          <w:rFonts w:eastAsia="楷体_GB2312"/>
          <w:bCs/>
          <w:color w:val="000000"/>
          <w:sz w:val="32"/>
          <w:szCs w:val="32"/>
          <w:lang w:bidi="ar"/>
        </w:rPr>
        <w:t>）</w:t>
      </w:r>
    </w:p>
    <w:p w:rsidR="00CE2D5D" w:rsidRDefault="00CE2D5D" w:rsidP="00CE2D5D">
      <w:pPr>
        <w:spacing w:line="600" w:lineRule="exact"/>
        <w:ind w:firstLineChars="200" w:firstLine="640"/>
        <w:outlineLvl w:val="0"/>
        <w:rPr>
          <w:rFonts w:eastAsia="黑体"/>
          <w:color w:val="000000"/>
          <w:sz w:val="32"/>
          <w:szCs w:val="32"/>
        </w:rPr>
      </w:pPr>
      <w:r>
        <w:rPr>
          <w:rFonts w:eastAsia="黑体" w:hint="eastAsia"/>
          <w:color w:val="000000"/>
          <w:sz w:val="32"/>
          <w:szCs w:val="32"/>
        </w:rPr>
        <w:t>四、拓宽来源渠道推动人才下沉，完善组团服务新模式</w:t>
      </w:r>
    </w:p>
    <w:p w:rsidR="00CE2D5D" w:rsidRDefault="00CE2D5D" w:rsidP="00CE2D5D">
      <w:pPr>
        <w:spacing w:line="600" w:lineRule="exact"/>
        <w:ind w:firstLineChars="200" w:firstLine="640"/>
        <w:outlineLvl w:val="1"/>
        <w:rPr>
          <w:rFonts w:eastAsia="仿宋_GB2312" w:hint="eastAsia"/>
          <w:color w:val="000000"/>
          <w:sz w:val="32"/>
          <w:szCs w:val="32"/>
        </w:rPr>
      </w:pPr>
      <w:r>
        <w:rPr>
          <w:rFonts w:eastAsia="楷体_GB2312" w:hint="eastAsia"/>
          <w:sz w:val="32"/>
          <w:szCs w:val="32"/>
        </w:rPr>
        <w:t>11.</w:t>
      </w:r>
      <w:r>
        <w:rPr>
          <w:rFonts w:eastAsia="楷体_GB2312" w:hint="eastAsia"/>
          <w:sz w:val="32"/>
          <w:szCs w:val="32"/>
        </w:rPr>
        <w:t>提升个人科技特派员服务乡村辐射力。</w:t>
      </w:r>
      <w:r>
        <w:rPr>
          <w:rFonts w:eastAsia="仿宋_GB2312" w:hint="eastAsia"/>
          <w:color w:val="000000"/>
          <w:sz w:val="32"/>
          <w:szCs w:val="32"/>
        </w:rPr>
        <w:t>立足解决农民生产经营中的现实科技难题</w:t>
      </w:r>
      <w:r>
        <w:rPr>
          <w:rFonts w:ascii="楷体_GB2312" w:eastAsia="楷体_GB2312" w:hAnsi="楷体_GB2312" w:cs="楷体_GB2312" w:hint="eastAsia"/>
          <w:color w:val="000000"/>
          <w:sz w:val="32"/>
          <w:szCs w:val="32"/>
        </w:rPr>
        <w:t>，</w:t>
      </w:r>
      <w:r>
        <w:rPr>
          <w:rFonts w:eastAsia="仿宋_GB2312" w:hint="eastAsia"/>
          <w:color w:val="000000"/>
          <w:sz w:val="32"/>
          <w:szCs w:val="32"/>
        </w:rPr>
        <w:t>派遣以服务乡镇（村）科技需求为宗旨的个人科技特派员。充分发挥个人科技特派员专业特长和桥梁纽带作用，在“点对点”服务派驻乡镇（村）的基础上，开展跨乡镇、跨领域抱团式科技服务，推动科技特派员工作重心进一步聚焦乡村振兴。</w:t>
      </w:r>
      <w:r>
        <w:rPr>
          <w:rFonts w:ascii="Calibri" w:eastAsia="楷体_GB2312" w:hAnsi="Calibri"/>
          <w:bCs/>
          <w:color w:val="000000"/>
          <w:sz w:val="32"/>
          <w:szCs w:val="32"/>
          <w:lang w:bidi="ar"/>
        </w:rPr>
        <w:t>（省科技厅、</w:t>
      </w:r>
      <w:r>
        <w:rPr>
          <w:rFonts w:ascii="Calibri" w:eastAsia="楷体_GB2312" w:hAnsi="Calibri" w:hint="eastAsia"/>
          <w:bCs/>
          <w:color w:val="000000"/>
          <w:sz w:val="32"/>
          <w:szCs w:val="32"/>
          <w:lang w:bidi="ar"/>
        </w:rPr>
        <w:t>省教育厅、</w:t>
      </w:r>
      <w:r>
        <w:rPr>
          <w:rFonts w:ascii="Calibri" w:eastAsia="楷体_GB2312" w:hAnsi="Calibri"/>
          <w:bCs/>
          <w:color w:val="000000"/>
          <w:sz w:val="32"/>
          <w:szCs w:val="32"/>
          <w:lang w:bidi="ar"/>
        </w:rPr>
        <w:t>省农业农村厅、省林业局）</w:t>
      </w:r>
    </w:p>
    <w:p w:rsidR="00CE2D5D" w:rsidRDefault="00CE2D5D" w:rsidP="00CE2D5D">
      <w:pPr>
        <w:spacing w:line="600" w:lineRule="exact"/>
        <w:ind w:firstLineChars="200" w:firstLine="640"/>
        <w:outlineLvl w:val="1"/>
        <w:rPr>
          <w:rFonts w:ascii="Calibri" w:eastAsia="楷体_GB2312" w:hAnsi="Calibri"/>
          <w:bCs/>
          <w:color w:val="000000"/>
          <w:sz w:val="32"/>
          <w:szCs w:val="32"/>
          <w:lang w:bidi="ar"/>
        </w:rPr>
      </w:pPr>
      <w:r>
        <w:rPr>
          <w:rFonts w:eastAsia="楷体_GB2312" w:hint="eastAsia"/>
          <w:sz w:val="32"/>
          <w:szCs w:val="32"/>
        </w:rPr>
        <w:t>12.</w:t>
      </w:r>
      <w:r>
        <w:rPr>
          <w:rFonts w:eastAsia="楷体_GB2312" w:hint="eastAsia"/>
          <w:sz w:val="32"/>
          <w:szCs w:val="32"/>
        </w:rPr>
        <w:t>深化团队科技特派员（科技特派团）服务产业驱动力。</w:t>
      </w:r>
      <w:r>
        <w:rPr>
          <w:rFonts w:ascii="仿宋_GB2312" w:eastAsia="仿宋_GB2312" w:hAnsi="仿宋_GB2312" w:cs="仿宋_GB2312" w:hint="eastAsia"/>
          <w:sz w:val="32"/>
          <w:szCs w:val="32"/>
        </w:rPr>
        <w:t>根据</w:t>
      </w:r>
      <w:r>
        <w:rPr>
          <w:rFonts w:ascii="仿宋_GB2312" w:eastAsia="仿宋_GB2312" w:hAnsi="仿宋_GB2312" w:cs="仿宋_GB2312" w:hint="eastAsia"/>
          <w:color w:val="000000"/>
          <w:sz w:val="32"/>
          <w:szCs w:val="32"/>
        </w:rPr>
        <w:t>全</w:t>
      </w:r>
      <w:r>
        <w:rPr>
          <w:rFonts w:eastAsia="仿宋_GB2312" w:hint="eastAsia"/>
          <w:color w:val="000000"/>
          <w:sz w:val="32"/>
          <w:szCs w:val="32"/>
        </w:rPr>
        <w:t>产业链配置要求，派遣以服务产业兴旺为目标的团队科技</w:t>
      </w:r>
      <w:r>
        <w:rPr>
          <w:rFonts w:eastAsia="仿宋_GB2312" w:hint="eastAsia"/>
          <w:color w:val="000000"/>
          <w:sz w:val="32"/>
          <w:szCs w:val="32"/>
        </w:rPr>
        <w:lastRenderedPageBreak/>
        <w:t>特派员。围绕县域农业特色主导产业</w:t>
      </w:r>
      <w:r>
        <w:rPr>
          <w:rFonts w:ascii="仿宋_GB2312" w:eastAsia="仿宋_GB2312" w:hAnsi="仿宋_GB2312" w:cs="仿宋_GB2312"/>
          <w:sz w:val="32"/>
          <w:szCs w:val="32"/>
        </w:rPr>
        <w:t>，组建多学科、跨单位的科技特派员服务团队</w:t>
      </w:r>
      <w:r>
        <w:rPr>
          <w:rFonts w:eastAsia="仿宋_GB2312" w:hint="eastAsia"/>
          <w:color w:val="000000"/>
          <w:sz w:val="32"/>
          <w:szCs w:val="32"/>
        </w:rPr>
        <w:t>，帮助地方做大做强特色主导产业。</w:t>
      </w:r>
      <w:r>
        <w:rPr>
          <w:rFonts w:ascii="Calibri" w:eastAsia="楷体_GB2312" w:hAnsi="Calibri"/>
          <w:bCs/>
          <w:color w:val="000000"/>
          <w:sz w:val="32"/>
          <w:szCs w:val="32"/>
          <w:lang w:bidi="ar"/>
        </w:rPr>
        <w:t>（省科技厅、省农业农村厅、省经信厅、省林业局）</w:t>
      </w:r>
      <w:r>
        <w:rPr>
          <w:rFonts w:eastAsia="仿宋_GB2312" w:hint="eastAsia"/>
          <w:color w:val="000000"/>
          <w:sz w:val="32"/>
          <w:szCs w:val="32"/>
        </w:rPr>
        <w:t>聚焦山区海岛县主导产业高质量发展，按照“一县</w:t>
      </w:r>
      <w:proofErr w:type="gramStart"/>
      <w:r>
        <w:rPr>
          <w:rFonts w:eastAsia="仿宋_GB2312" w:hint="eastAsia"/>
          <w:color w:val="000000"/>
          <w:sz w:val="32"/>
          <w:szCs w:val="32"/>
        </w:rPr>
        <w:t>一</w:t>
      </w:r>
      <w:proofErr w:type="gramEnd"/>
      <w:r>
        <w:rPr>
          <w:rFonts w:eastAsia="仿宋_GB2312" w:hint="eastAsia"/>
          <w:color w:val="000000"/>
          <w:sz w:val="32"/>
          <w:szCs w:val="32"/>
        </w:rPr>
        <w:t>业一团”的建设思路，推动更多山区海岛县开展科技特派团工作，协助地方研究制定主导产业发展规划、开展关键核心技术攻关、提升创新平台能级、推进产业链做大做强，不断满足主导产业对科技和人才的需求。</w:t>
      </w:r>
      <w:r>
        <w:rPr>
          <w:rFonts w:ascii="Calibri" w:eastAsia="楷体_GB2312" w:hAnsi="Calibri"/>
          <w:bCs/>
          <w:color w:val="000000"/>
          <w:sz w:val="32"/>
          <w:szCs w:val="32"/>
          <w:lang w:bidi="ar"/>
        </w:rPr>
        <w:t>（省科技厅、省经信厅）</w:t>
      </w:r>
    </w:p>
    <w:p w:rsidR="00CE2D5D" w:rsidRDefault="00CE2D5D" w:rsidP="00CE2D5D">
      <w:pPr>
        <w:spacing w:line="600" w:lineRule="exact"/>
        <w:ind w:firstLineChars="200" w:firstLine="640"/>
        <w:outlineLvl w:val="1"/>
        <w:rPr>
          <w:rFonts w:ascii="Calibri" w:eastAsia="楷体_GB2312" w:hAnsi="Calibri"/>
          <w:bCs/>
          <w:color w:val="000000"/>
          <w:sz w:val="32"/>
          <w:szCs w:val="32"/>
          <w:lang w:bidi="ar"/>
        </w:rPr>
      </w:pPr>
      <w:r>
        <w:rPr>
          <w:rFonts w:eastAsia="楷体_GB2312" w:hint="eastAsia"/>
          <w:sz w:val="32"/>
          <w:szCs w:val="32"/>
        </w:rPr>
        <w:t>13.</w:t>
      </w:r>
      <w:r>
        <w:rPr>
          <w:rFonts w:eastAsia="楷体_GB2312" w:hint="eastAsia"/>
          <w:sz w:val="32"/>
          <w:szCs w:val="32"/>
        </w:rPr>
        <w:t>增强法人科技特派员服务区域发展支撑力。</w:t>
      </w:r>
      <w:r>
        <w:rPr>
          <w:rFonts w:eastAsia="仿宋_GB2312" w:hint="eastAsia"/>
          <w:color w:val="000000"/>
          <w:sz w:val="32"/>
          <w:szCs w:val="32"/>
        </w:rPr>
        <w:t>着眼于县域经济高质量发展，派遣以支撑县域创新为导向的法人科技特派员。引导法人科技特派员与各县（市、区）建立分工明确、责任到位的紧密型科技服务合作关系。每家事业法人科技特派员可与多个县（市、区）开展战略合作，提供全方位、多层次服务。引导大型企业单位申请成为法人科技特派员，探索以技术辐射为先导的产业化经营机制，带动企业周边县域经济发展。</w:t>
      </w:r>
      <w:r>
        <w:rPr>
          <w:rFonts w:ascii="Calibri" w:eastAsia="楷体_GB2312" w:hAnsi="Calibri"/>
          <w:bCs/>
          <w:color w:val="000000"/>
          <w:sz w:val="32"/>
          <w:szCs w:val="32"/>
          <w:lang w:bidi="ar"/>
        </w:rPr>
        <w:t>（省科技厅</w:t>
      </w:r>
      <w:r>
        <w:rPr>
          <w:rFonts w:ascii="Calibri" w:eastAsia="楷体_GB2312" w:hAnsi="Calibri" w:hint="eastAsia"/>
          <w:bCs/>
          <w:color w:val="000000"/>
          <w:sz w:val="32"/>
          <w:szCs w:val="32"/>
          <w:lang w:bidi="ar"/>
        </w:rPr>
        <w:t>、</w:t>
      </w:r>
      <w:r>
        <w:rPr>
          <w:rFonts w:ascii="Calibri" w:eastAsia="楷体_GB2312" w:hAnsi="Calibri"/>
          <w:bCs/>
          <w:color w:val="000000"/>
          <w:sz w:val="32"/>
          <w:szCs w:val="32"/>
          <w:lang w:bidi="ar"/>
        </w:rPr>
        <w:t>省农业农村厅、省</w:t>
      </w:r>
      <w:r>
        <w:rPr>
          <w:rFonts w:ascii="Calibri" w:eastAsia="楷体_GB2312" w:hAnsi="Calibri" w:hint="eastAsia"/>
          <w:bCs/>
          <w:color w:val="000000"/>
          <w:sz w:val="32"/>
          <w:szCs w:val="32"/>
          <w:lang w:bidi="ar"/>
        </w:rPr>
        <w:t>教育</w:t>
      </w:r>
      <w:r>
        <w:rPr>
          <w:rFonts w:ascii="Calibri" w:eastAsia="楷体_GB2312" w:hAnsi="Calibri"/>
          <w:bCs/>
          <w:color w:val="000000"/>
          <w:sz w:val="32"/>
          <w:szCs w:val="32"/>
          <w:lang w:bidi="ar"/>
        </w:rPr>
        <w:t>厅、省经信厅、</w:t>
      </w:r>
      <w:r>
        <w:rPr>
          <w:rFonts w:ascii="Calibri" w:eastAsia="楷体_GB2312" w:hAnsi="Calibri" w:hint="eastAsia"/>
          <w:bCs/>
          <w:color w:val="000000"/>
          <w:sz w:val="32"/>
          <w:szCs w:val="32"/>
          <w:lang w:bidi="ar"/>
        </w:rPr>
        <w:t>各县</w:t>
      </w:r>
      <w:r>
        <w:rPr>
          <w:rFonts w:ascii="Calibri" w:eastAsia="楷体_GB2312" w:hAnsi="Calibri"/>
          <w:bCs/>
          <w:color w:val="000000"/>
          <w:sz w:val="32"/>
          <w:szCs w:val="32"/>
          <w:lang w:bidi="ar"/>
        </w:rPr>
        <w:t>〔市、区〕）</w:t>
      </w:r>
    </w:p>
    <w:p w:rsidR="00CE2D5D" w:rsidRDefault="00CE2D5D" w:rsidP="00CE2D5D">
      <w:pPr>
        <w:adjustRightInd w:val="0"/>
        <w:spacing w:line="600" w:lineRule="exact"/>
        <w:ind w:firstLineChars="200" w:firstLine="640"/>
        <w:outlineLvl w:val="1"/>
        <w:rPr>
          <w:rFonts w:ascii="Calibri" w:hAnsi="Calibri"/>
          <w:szCs w:val="22"/>
        </w:rPr>
      </w:pPr>
      <w:r>
        <w:rPr>
          <w:rFonts w:eastAsia="楷体_GB2312" w:hint="eastAsia"/>
          <w:sz w:val="32"/>
          <w:szCs w:val="32"/>
        </w:rPr>
        <w:t>14.</w:t>
      </w:r>
      <w:r>
        <w:rPr>
          <w:rFonts w:eastAsia="楷体_GB2312" w:hint="eastAsia"/>
          <w:sz w:val="32"/>
          <w:szCs w:val="32"/>
        </w:rPr>
        <w:t>完善系统化科技特派员服务体系。</w:t>
      </w:r>
      <w:r>
        <w:rPr>
          <w:rFonts w:eastAsia="仿宋_GB2312" w:hint="eastAsia"/>
          <w:color w:val="000000"/>
          <w:sz w:val="32"/>
          <w:szCs w:val="32"/>
        </w:rPr>
        <w:t>推动</w:t>
      </w:r>
      <w:r>
        <w:rPr>
          <w:rFonts w:ascii="仿宋_GB2312" w:eastAsia="仿宋_GB2312" w:hAnsi="仿宋_GB2312" w:cs="仿宋_GB2312"/>
          <w:sz w:val="32"/>
          <w:szCs w:val="32"/>
        </w:rPr>
        <w:t>1名个人科技特派员服务1个乡镇（村），进村入户</w:t>
      </w:r>
      <w:r>
        <w:rPr>
          <w:rFonts w:ascii="仿宋_GB2312" w:eastAsia="仿宋_GB2312" w:hAnsi="仿宋_GB2312" w:cs="仿宋_GB2312" w:hint="eastAsia"/>
          <w:sz w:val="32"/>
          <w:szCs w:val="32"/>
        </w:rPr>
        <w:t>开展</w:t>
      </w:r>
      <w:r>
        <w:rPr>
          <w:rFonts w:ascii="仿宋_GB2312" w:eastAsia="仿宋_GB2312" w:hAnsi="仿宋_GB2312" w:cs="仿宋_GB2312"/>
          <w:sz w:val="32"/>
          <w:szCs w:val="32"/>
        </w:rPr>
        <w:t>精准服务。</w:t>
      </w:r>
      <w:r>
        <w:rPr>
          <w:rFonts w:ascii="仿宋_GB2312" w:eastAsia="仿宋_GB2312" w:hAnsi="仿宋_GB2312" w:cs="仿宋_GB2312" w:hint="eastAsia"/>
          <w:sz w:val="32"/>
          <w:szCs w:val="32"/>
        </w:rPr>
        <w:t>鼓励</w:t>
      </w:r>
      <w:r>
        <w:rPr>
          <w:rFonts w:ascii="仿宋_GB2312" w:eastAsia="仿宋_GB2312" w:hAnsi="仿宋_GB2312" w:cs="仿宋_GB2312"/>
          <w:sz w:val="32"/>
          <w:szCs w:val="32"/>
        </w:rPr>
        <w:t>1个团队科技特派员（科技特派团）服务1个特色主导产业，</w:t>
      </w:r>
      <w:r>
        <w:rPr>
          <w:rFonts w:eastAsia="仿宋_GB2312" w:hint="eastAsia"/>
          <w:color w:val="000000"/>
          <w:sz w:val="32"/>
          <w:szCs w:val="32"/>
        </w:rPr>
        <w:t>开展产前、产中、产后全链条科技服务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提升产业核心竞争力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支持</w:t>
      </w:r>
      <w:r>
        <w:rPr>
          <w:rFonts w:ascii="仿宋_GB2312" w:eastAsia="仿宋_GB2312" w:hAnsi="仿宋_GB2312" w:cs="仿宋_GB2312"/>
          <w:sz w:val="32"/>
          <w:szCs w:val="32"/>
        </w:rPr>
        <w:t>1家法人科技特派员服务1个县域经济发展，与县（市、区）开展全面</w:t>
      </w:r>
      <w:r>
        <w:rPr>
          <w:rFonts w:ascii="仿宋_GB2312" w:eastAsia="仿宋_GB2312" w:hAnsi="仿宋_GB2312" w:cs="仿宋_GB2312"/>
          <w:sz w:val="32"/>
          <w:szCs w:val="32"/>
        </w:rPr>
        <w:lastRenderedPageBreak/>
        <w:t>战略合作，支撑引领县域创新发展。</w:t>
      </w:r>
      <w:r>
        <w:rPr>
          <w:rFonts w:ascii="仿宋_GB2312" w:eastAsia="仿宋_GB2312" w:hAnsi="仿宋_GB2312" w:cs="仿宋_GB2312" w:hint="eastAsia"/>
          <w:sz w:val="32"/>
          <w:szCs w:val="32"/>
        </w:rPr>
        <w:t>打造</w:t>
      </w:r>
      <w:r>
        <w:rPr>
          <w:rFonts w:ascii="仿宋_GB2312" w:eastAsia="仿宋_GB2312" w:hAnsi="仿宋_GB2312" w:cs="仿宋_GB2312"/>
          <w:sz w:val="32"/>
          <w:szCs w:val="32"/>
        </w:rPr>
        <w:t>“1人+1乡”“1队+1业”“1家+1县”科技特派员服务</w:t>
      </w:r>
      <w:r>
        <w:rPr>
          <w:rFonts w:ascii="仿宋_GB2312" w:eastAsia="仿宋_GB2312" w:hAnsi="仿宋_GB2312" w:cs="仿宋_GB2312" w:hint="eastAsia"/>
          <w:sz w:val="32"/>
          <w:szCs w:val="32"/>
        </w:rPr>
        <w:t>体系</w:t>
      </w:r>
      <w:r>
        <w:rPr>
          <w:rFonts w:ascii="仿宋_GB2312" w:eastAsia="仿宋_GB2312" w:hAnsi="仿宋_GB2312" w:cs="仿宋_GB2312"/>
          <w:sz w:val="32"/>
          <w:szCs w:val="32"/>
        </w:rPr>
        <w:t>。</w:t>
      </w:r>
      <w:r>
        <w:rPr>
          <w:rFonts w:eastAsia="楷体_GB2312"/>
          <w:bCs/>
          <w:color w:val="000000"/>
          <w:sz w:val="32"/>
          <w:szCs w:val="32"/>
        </w:rPr>
        <w:t>（</w:t>
      </w:r>
      <w:r>
        <w:rPr>
          <w:rFonts w:eastAsia="楷体_GB2312"/>
          <w:bCs/>
          <w:color w:val="000000"/>
          <w:sz w:val="32"/>
          <w:szCs w:val="32"/>
          <w:lang w:val="zh-TW" w:eastAsia="zh-TW"/>
        </w:rPr>
        <w:t>省科技厅、省农业农村厅、</w:t>
      </w:r>
      <w:r>
        <w:rPr>
          <w:rFonts w:eastAsia="楷体_GB2312" w:hint="eastAsia"/>
          <w:sz w:val="32"/>
          <w:szCs w:val="32"/>
          <w:lang w:eastAsia="zh-TW" w:bidi="zh-TW"/>
        </w:rPr>
        <w:t>省经信厅、省委组织部</w:t>
      </w:r>
      <w:r>
        <w:rPr>
          <w:rFonts w:eastAsia="楷体_GB2312" w:hint="eastAsia"/>
          <w:sz w:val="32"/>
          <w:szCs w:val="32"/>
          <w:lang w:bidi="zh-TW"/>
        </w:rPr>
        <w:t>、</w:t>
      </w:r>
      <w:r>
        <w:rPr>
          <w:rFonts w:eastAsia="楷体_GB2312"/>
          <w:bCs/>
          <w:color w:val="000000"/>
          <w:sz w:val="32"/>
          <w:szCs w:val="32"/>
          <w:lang w:val="zh-TW" w:eastAsia="zh-TW"/>
        </w:rPr>
        <w:t>省林业局、省教育厅</w:t>
      </w:r>
      <w:r>
        <w:rPr>
          <w:rFonts w:eastAsia="楷体_GB2312" w:hint="eastAsia"/>
          <w:bCs/>
          <w:color w:val="000000"/>
          <w:sz w:val="32"/>
          <w:szCs w:val="32"/>
          <w:lang w:val="zh-TW"/>
        </w:rPr>
        <w:t>、</w:t>
      </w:r>
      <w:r>
        <w:rPr>
          <w:rFonts w:eastAsia="楷体_GB2312" w:hint="eastAsia"/>
          <w:bCs/>
          <w:color w:val="000000"/>
          <w:sz w:val="32"/>
          <w:szCs w:val="32"/>
        </w:rPr>
        <w:t>各县</w:t>
      </w:r>
      <w:r>
        <w:rPr>
          <w:rFonts w:ascii="Calibri" w:eastAsia="楷体_GB2312" w:hAnsi="Calibri"/>
          <w:bCs/>
          <w:color w:val="000000"/>
          <w:sz w:val="32"/>
          <w:szCs w:val="32"/>
          <w:lang w:bidi="ar"/>
        </w:rPr>
        <w:t>〔市、区〕</w:t>
      </w:r>
      <w:r>
        <w:rPr>
          <w:rFonts w:eastAsia="楷体_GB2312"/>
          <w:bCs/>
          <w:color w:val="000000"/>
          <w:sz w:val="32"/>
          <w:szCs w:val="32"/>
        </w:rPr>
        <w:t>）</w:t>
      </w:r>
    </w:p>
    <w:p w:rsidR="00CE2D5D" w:rsidRDefault="00CE2D5D" w:rsidP="00CE2D5D">
      <w:pPr>
        <w:spacing w:line="600" w:lineRule="exact"/>
        <w:ind w:firstLineChars="200" w:firstLine="640"/>
        <w:outlineLvl w:val="0"/>
        <w:rPr>
          <w:rFonts w:eastAsia="黑体" w:hint="eastAsia"/>
          <w:color w:val="000000"/>
          <w:sz w:val="32"/>
          <w:szCs w:val="32"/>
        </w:rPr>
      </w:pPr>
      <w:r>
        <w:rPr>
          <w:rFonts w:eastAsia="黑体" w:hint="eastAsia"/>
          <w:color w:val="000000"/>
          <w:sz w:val="32"/>
          <w:szCs w:val="32"/>
        </w:rPr>
        <w:t>五、强化政策激励完善组织保障，营造扎根基层新生态</w:t>
      </w:r>
    </w:p>
    <w:p w:rsidR="00CE2D5D" w:rsidRDefault="00CE2D5D" w:rsidP="00CE2D5D">
      <w:pPr>
        <w:spacing w:line="600" w:lineRule="exact"/>
        <w:ind w:firstLineChars="200" w:firstLine="640"/>
        <w:jc w:val="left"/>
        <w:outlineLvl w:val="1"/>
        <w:rPr>
          <w:rFonts w:eastAsia="楷体_GB2312" w:hint="eastAsia"/>
          <w:sz w:val="32"/>
          <w:szCs w:val="32"/>
        </w:rPr>
      </w:pPr>
      <w:r>
        <w:rPr>
          <w:rFonts w:eastAsia="楷体_GB2312" w:hint="eastAsia"/>
          <w:sz w:val="32"/>
          <w:szCs w:val="32"/>
        </w:rPr>
        <w:t>15.</w:t>
      </w:r>
      <w:r>
        <w:rPr>
          <w:rFonts w:eastAsia="楷体_GB2312" w:hint="eastAsia"/>
          <w:sz w:val="32"/>
          <w:szCs w:val="32"/>
        </w:rPr>
        <w:t>加强组织领导。</w:t>
      </w:r>
      <w:r>
        <w:rPr>
          <w:rFonts w:eastAsia="仿宋_GB2312"/>
          <w:color w:val="000000"/>
          <w:sz w:val="32"/>
          <w:szCs w:val="32"/>
        </w:rPr>
        <w:t>加强党对科技特派员工作的</w:t>
      </w:r>
      <w:r>
        <w:rPr>
          <w:rFonts w:eastAsia="仿宋_GB2312" w:hint="eastAsia"/>
          <w:color w:val="000000"/>
          <w:sz w:val="32"/>
          <w:szCs w:val="32"/>
        </w:rPr>
        <w:t>组织</w:t>
      </w:r>
      <w:r>
        <w:rPr>
          <w:rFonts w:eastAsia="仿宋_GB2312"/>
          <w:color w:val="000000"/>
          <w:sz w:val="32"/>
          <w:szCs w:val="32"/>
        </w:rPr>
        <w:t>领导</w:t>
      </w:r>
      <w:r>
        <w:rPr>
          <w:rFonts w:eastAsia="仿宋_GB2312" w:hint="eastAsia"/>
          <w:color w:val="000000"/>
          <w:sz w:val="32"/>
          <w:szCs w:val="32"/>
        </w:rPr>
        <w:t>。</w:t>
      </w:r>
      <w:r>
        <w:rPr>
          <w:rFonts w:eastAsia="仿宋_GB2312"/>
          <w:color w:val="000000"/>
          <w:sz w:val="32"/>
          <w:szCs w:val="32"/>
        </w:rPr>
        <w:t>构建完善</w:t>
      </w:r>
      <w:r>
        <w:rPr>
          <w:rFonts w:eastAsia="仿宋_GB2312"/>
          <w:sz w:val="32"/>
          <w:szCs w:val="32"/>
        </w:rPr>
        <w:t>省科技特派员联席会议机</w:t>
      </w:r>
      <w:r>
        <w:rPr>
          <w:rFonts w:eastAsia="仿宋_GB2312"/>
          <w:color w:val="000000"/>
          <w:sz w:val="32"/>
          <w:szCs w:val="32"/>
        </w:rPr>
        <w:t>制，</w:t>
      </w:r>
      <w:r>
        <w:rPr>
          <w:rFonts w:eastAsia="仿宋_GB2312" w:hint="eastAsia"/>
          <w:color w:val="000000"/>
          <w:sz w:val="32"/>
          <w:szCs w:val="32"/>
        </w:rPr>
        <w:t>推动</w:t>
      </w:r>
      <w:r>
        <w:rPr>
          <w:rFonts w:eastAsia="仿宋_GB2312"/>
          <w:sz w:val="32"/>
          <w:szCs w:val="32"/>
        </w:rPr>
        <w:t>省科技特派员办公室实体化运作</w:t>
      </w:r>
      <w:r>
        <w:rPr>
          <w:rFonts w:eastAsia="仿宋_GB2312" w:hint="eastAsia"/>
          <w:sz w:val="32"/>
          <w:szCs w:val="32"/>
        </w:rPr>
        <w:t>，</w:t>
      </w:r>
      <w:r>
        <w:rPr>
          <w:rFonts w:eastAsia="仿宋_GB2312"/>
          <w:color w:val="000000"/>
          <w:sz w:val="32"/>
          <w:szCs w:val="32"/>
        </w:rPr>
        <w:t>定期召开会议研究、协调重大事项</w:t>
      </w:r>
      <w:r>
        <w:rPr>
          <w:rFonts w:eastAsia="仿宋_GB2312"/>
          <w:sz w:val="32"/>
          <w:szCs w:val="32"/>
        </w:rPr>
        <w:t>。</w:t>
      </w:r>
      <w:r>
        <w:rPr>
          <w:rFonts w:eastAsia="仿宋_GB2312" w:hint="eastAsia"/>
          <w:sz w:val="32"/>
          <w:szCs w:val="32"/>
        </w:rPr>
        <w:t>制定五年发展规划，明确年度计划、任务清单和实施方案，指导</w:t>
      </w:r>
      <w:r>
        <w:rPr>
          <w:rFonts w:eastAsia="仿宋_GB2312"/>
          <w:sz w:val="32"/>
          <w:szCs w:val="32"/>
        </w:rPr>
        <w:t>市、县</w:t>
      </w:r>
      <w:r>
        <w:rPr>
          <w:rFonts w:eastAsia="仿宋_GB2312" w:hint="eastAsia"/>
          <w:sz w:val="32"/>
          <w:szCs w:val="32"/>
        </w:rPr>
        <w:t>〔市、区〕科技特派员工作</w:t>
      </w:r>
      <w:r>
        <w:rPr>
          <w:rFonts w:eastAsia="仿宋_GB2312"/>
          <w:color w:val="000000"/>
          <w:sz w:val="32"/>
          <w:szCs w:val="32"/>
        </w:rPr>
        <w:t>。</w:t>
      </w:r>
      <w:r>
        <w:rPr>
          <w:rFonts w:eastAsia="仿宋_GB2312" w:hint="eastAsia"/>
          <w:color w:val="000000"/>
          <w:sz w:val="32"/>
          <w:szCs w:val="32"/>
        </w:rPr>
        <w:t>各地要</w:t>
      </w:r>
      <w:r>
        <w:rPr>
          <w:rFonts w:eastAsia="仿宋_GB2312"/>
          <w:sz w:val="32"/>
          <w:szCs w:val="32"/>
        </w:rPr>
        <w:t>将科技特派员工作作为推动乡村振兴工作的重要抓手，建立科技特派员工作站，加强</w:t>
      </w:r>
      <w:r>
        <w:rPr>
          <w:rFonts w:eastAsia="仿宋_GB2312"/>
          <w:sz w:val="32"/>
          <w:szCs w:val="32"/>
          <w:shd w:val="clear" w:color="auto" w:fill="FFFFFF"/>
        </w:rPr>
        <w:t>政策统筹</w:t>
      </w:r>
      <w:r>
        <w:rPr>
          <w:rFonts w:eastAsia="仿宋_GB2312"/>
          <w:sz w:val="32"/>
          <w:szCs w:val="32"/>
        </w:rPr>
        <w:t>、机制统筹、资源统筹、力量统筹</w:t>
      </w:r>
      <w:r>
        <w:rPr>
          <w:rFonts w:eastAsia="仿宋_GB2312" w:hint="eastAsia"/>
          <w:sz w:val="32"/>
          <w:szCs w:val="32"/>
        </w:rPr>
        <w:t>，</w:t>
      </w:r>
      <w:r>
        <w:rPr>
          <w:rFonts w:eastAsia="仿宋_GB2312"/>
          <w:sz w:val="32"/>
          <w:szCs w:val="32"/>
        </w:rPr>
        <w:t>形成全省上下齐抓共管的良好格局。</w:t>
      </w:r>
      <w:r>
        <w:rPr>
          <w:rFonts w:ascii="Calibri" w:eastAsia="楷体_GB2312" w:hAnsi="Calibri"/>
          <w:bCs/>
          <w:color w:val="000000"/>
          <w:sz w:val="32"/>
          <w:szCs w:val="32"/>
          <w:lang w:bidi="ar"/>
        </w:rPr>
        <w:t>（省委组织部、省科技厅、</w:t>
      </w:r>
      <w:r>
        <w:rPr>
          <w:rFonts w:ascii="Calibri" w:eastAsia="楷体_GB2312" w:hAnsi="Calibri" w:hint="eastAsia"/>
          <w:bCs/>
          <w:color w:val="000000"/>
          <w:sz w:val="32"/>
          <w:szCs w:val="32"/>
          <w:lang w:bidi="ar"/>
        </w:rPr>
        <w:t>省委编办、</w:t>
      </w:r>
      <w:r>
        <w:rPr>
          <w:rFonts w:ascii="Calibri" w:eastAsia="楷体_GB2312" w:hAnsi="Calibri"/>
          <w:bCs/>
          <w:color w:val="000000"/>
          <w:sz w:val="32"/>
          <w:szCs w:val="32"/>
          <w:lang w:bidi="ar"/>
        </w:rPr>
        <w:t>省教育厅、省财政厅、省人力社保厅、省农业农村厅、省林业局</w:t>
      </w:r>
      <w:r>
        <w:rPr>
          <w:rFonts w:ascii="Calibri" w:eastAsia="楷体_GB2312" w:hAnsi="Calibri" w:hint="eastAsia"/>
          <w:bCs/>
          <w:color w:val="000000"/>
          <w:sz w:val="32"/>
          <w:szCs w:val="32"/>
          <w:lang w:bidi="ar"/>
        </w:rPr>
        <w:t>、</w:t>
      </w:r>
      <w:r>
        <w:rPr>
          <w:rFonts w:ascii="Calibri" w:eastAsia="楷体_GB2312" w:hAnsi="Calibri"/>
          <w:bCs/>
          <w:color w:val="000000"/>
          <w:sz w:val="32"/>
          <w:szCs w:val="32"/>
          <w:lang w:bidi="ar"/>
        </w:rPr>
        <w:t>各市、县</w:t>
      </w:r>
      <w:r>
        <w:rPr>
          <w:rFonts w:ascii="Calibri" w:eastAsia="楷体_GB2312" w:hAnsi="Calibri" w:hint="eastAsia"/>
          <w:bCs/>
          <w:color w:val="000000"/>
          <w:sz w:val="32"/>
          <w:szCs w:val="32"/>
          <w:lang w:bidi="ar"/>
        </w:rPr>
        <w:t>〔市、区〕</w:t>
      </w:r>
      <w:r>
        <w:rPr>
          <w:rFonts w:ascii="Calibri" w:eastAsia="楷体_GB2312" w:hAnsi="Calibri"/>
          <w:bCs/>
          <w:color w:val="000000"/>
          <w:sz w:val="32"/>
          <w:szCs w:val="32"/>
          <w:lang w:bidi="ar"/>
        </w:rPr>
        <w:t>）</w:t>
      </w:r>
    </w:p>
    <w:p w:rsidR="00CE2D5D" w:rsidRDefault="00CE2D5D" w:rsidP="00CE2D5D">
      <w:pPr>
        <w:adjustRightInd w:val="0"/>
        <w:spacing w:line="600" w:lineRule="exact"/>
        <w:ind w:firstLineChars="200" w:firstLine="640"/>
        <w:outlineLvl w:val="1"/>
        <w:rPr>
          <w:rFonts w:eastAsia="仿宋_GB2312"/>
          <w:sz w:val="32"/>
          <w:szCs w:val="32"/>
          <w:lang w:bidi="ar"/>
        </w:rPr>
      </w:pPr>
      <w:r>
        <w:rPr>
          <w:rFonts w:eastAsia="楷体_GB2312" w:hint="eastAsia"/>
          <w:sz w:val="32"/>
          <w:szCs w:val="32"/>
        </w:rPr>
        <w:t>16</w:t>
      </w:r>
      <w:r>
        <w:rPr>
          <w:rFonts w:eastAsia="楷体_GB2312"/>
          <w:sz w:val="32"/>
          <w:szCs w:val="32"/>
        </w:rPr>
        <w:t>.</w:t>
      </w:r>
      <w:r>
        <w:rPr>
          <w:rFonts w:eastAsia="楷体_GB2312"/>
          <w:sz w:val="32"/>
          <w:szCs w:val="32"/>
        </w:rPr>
        <w:t>加大</w:t>
      </w:r>
      <w:r>
        <w:rPr>
          <w:rFonts w:eastAsia="楷体_GB2312" w:hint="eastAsia"/>
          <w:sz w:val="32"/>
          <w:szCs w:val="32"/>
        </w:rPr>
        <w:t>政策</w:t>
      </w:r>
      <w:r>
        <w:rPr>
          <w:rFonts w:eastAsia="楷体_GB2312"/>
          <w:sz w:val="32"/>
          <w:szCs w:val="32"/>
        </w:rPr>
        <w:t>支持力度。</w:t>
      </w:r>
      <w:r>
        <w:rPr>
          <w:rFonts w:eastAsia="楷体_GB2312" w:hint="eastAsia"/>
          <w:sz w:val="32"/>
          <w:szCs w:val="32"/>
        </w:rPr>
        <w:t>逐步提高</w:t>
      </w:r>
      <w:r>
        <w:rPr>
          <w:rFonts w:eastAsia="仿宋_GB2312"/>
          <w:color w:val="000000"/>
          <w:sz w:val="32"/>
          <w:szCs w:val="32"/>
        </w:rPr>
        <w:t>省级科技特派员项目经费</w:t>
      </w:r>
      <w:r>
        <w:rPr>
          <w:rFonts w:eastAsia="仿宋_GB2312" w:hint="eastAsia"/>
          <w:color w:val="000000"/>
          <w:sz w:val="32"/>
          <w:szCs w:val="32"/>
        </w:rPr>
        <w:t>，</w:t>
      </w:r>
      <w:r>
        <w:rPr>
          <w:rFonts w:eastAsia="仿宋_GB2312"/>
          <w:color w:val="000000"/>
          <w:sz w:val="32"/>
          <w:szCs w:val="32"/>
        </w:rPr>
        <w:t>适当提高科技特派员往返路费及下乡补贴标准。</w:t>
      </w:r>
      <w:r>
        <w:rPr>
          <w:rFonts w:ascii="Calibri" w:eastAsia="楷体_GB2312" w:hAnsi="Calibri"/>
          <w:bCs/>
          <w:color w:val="000000"/>
          <w:sz w:val="32"/>
          <w:szCs w:val="32"/>
          <w:lang w:bidi="ar"/>
        </w:rPr>
        <w:t>（省财政厅、省</w:t>
      </w:r>
      <w:r>
        <w:rPr>
          <w:rFonts w:ascii="Calibri" w:eastAsia="楷体_GB2312" w:hAnsi="Calibri" w:hint="eastAsia"/>
          <w:bCs/>
          <w:color w:val="000000"/>
          <w:sz w:val="32"/>
          <w:szCs w:val="32"/>
          <w:lang w:bidi="ar"/>
        </w:rPr>
        <w:t>科技厅</w:t>
      </w:r>
      <w:r>
        <w:rPr>
          <w:rFonts w:ascii="Calibri" w:eastAsia="楷体_GB2312" w:hAnsi="Calibri"/>
          <w:bCs/>
          <w:color w:val="000000"/>
          <w:sz w:val="32"/>
          <w:szCs w:val="32"/>
          <w:lang w:bidi="ar"/>
        </w:rPr>
        <w:t>）</w:t>
      </w:r>
      <w:r>
        <w:rPr>
          <w:rFonts w:eastAsia="仿宋_GB2312"/>
          <w:color w:val="000000"/>
          <w:sz w:val="32"/>
          <w:szCs w:val="32"/>
          <w:lang w:bidi="ar"/>
        </w:rPr>
        <w:t>支持各</w:t>
      </w:r>
      <w:r>
        <w:rPr>
          <w:rFonts w:eastAsia="仿宋_GB2312" w:hint="eastAsia"/>
          <w:color w:val="000000"/>
          <w:sz w:val="32"/>
          <w:szCs w:val="32"/>
          <w:lang w:bidi="ar"/>
        </w:rPr>
        <w:t>级政府</w:t>
      </w:r>
      <w:r>
        <w:rPr>
          <w:rFonts w:eastAsia="仿宋_GB2312"/>
          <w:color w:val="000000"/>
          <w:sz w:val="32"/>
          <w:szCs w:val="32"/>
          <w:lang w:bidi="ar"/>
        </w:rPr>
        <w:t>根据实际情况，设立科技特派员</w:t>
      </w:r>
      <w:r>
        <w:rPr>
          <w:rFonts w:eastAsia="仿宋_GB2312" w:hint="eastAsia"/>
          <w:color w:val="000000"/>
          <w:sz w:val="32"/>
          <w:szCs w:val="32"/>
          <w:lang w:bidi="ar"/>
        </w:rPr>
        <w:t>工作</w:t>
      </w:r>
      <w:r>
        <w:rPr>
          <w:rFonts w:eastAsia="仿宋_GB2312"/>
          <w:color w:val="000000"/>
          <w:sz w:val="32"/>
          <w:szCs w:val="32"/>
          <w:lang w:bidi="ar"/>
        </w:rPr>
        <w:t>专项资金，形成省市县联动投入机制</w:t>
      </w:r>
      <w:r>
        <w:rPr>
          <w:rFonts w:eastAsia="仿宋_GB2312" w:hint="eastAsia"/>
          <w:color w:val="000000"/>
          <w:sz w:val="32"/>
          <w:szCs w:val="32"/>
          <w:lang w:bidi="ar"/>
        </w:rPr>
        <w:t>，</w:t>
      </w:r>
      <w:r>
        <w:rPr>
          <w:rFonts w:eastAsia="仿宋_GB2312"/>
          <w:color w:val="000000"/>
          <w:sz w:val="32"/>
          <w:szCs w:val="32"/>
          <w:lang w:bidi="ar"/>
        </w:rPr>
        <w:t>支持科技特派员围绕地方主导产业开展科技攻关和成果转化</w:t>
      </w:r>
      <w:r>
        <w:rPr>
          <w:rFonts w:eastAsia="仿宋_GB2312" w:hint="eastAsia"/>
          <w:color w:val="000000"/>
          <w:sz w:val="32"/>
          <w:szCs w:val="32"/>
          <w:lang w:bidi="ar"/>
        </w:rPr>
        <w:t>应用</w:t>
      </w:r>
      <w:r>
        <w:rPr>
          <w:rFonts w:eastAsia="仿宋_GB2312"/>
          <w:sz w:val="32"/>
          <w:szCs w:val="32"/>
        </w:rPr>
        <w:t>。</w:t>
      </w:r>
      <w:r>
        <w:rPr>
          <w:rFonts w:eastAsia="仿宋_GB2312" w:hint="eastAsia"/>
          <w:sz w:val="32"/>
          <w:szCs w:val="32"/>
        </w:rPr>
        <w:t>（</w:t>
      </w:r>
      <w:r>
        <w:rPr>
          <w:rFonts w:ascii="Calibri" w:eastAsia="楷体_GB2312" w:hAnsi="Calibri"/>
          <w:bCs/>
          <w:color w:val="000000"/>
          <w:sz w:val="32"/>
          <w:szCs w:val="32"/>
          <w:lang w:bidi="ar"/>
        </w:rPr>
        <w:t>各市、县</w:t>
      </w:r>
      <w:r>
        <w:rPr>
          <w:rFonts w:ascii="Calibri" w:eastAsia="楷体_GB2312" w:hAnsi="Calibri" w:hint="eastAsia"/>
          <w:bCs/>
          <w:color w:val="000000"/>
          <w:sz w:val="32"/>
          <w:szCs w:val="32"/>
          <w:lang w:bidi="ar"/>
        </w:rPr>
        <w:t>〔市、区〕</w:t>
      </w:r>
      <w:r>
        <w:rPr>
          <w:rFonts w:ascii="Calibri" w:eastAsia="楷体_GB2312" w:hAnsi="Calibri"/>
          <w:bCs/>
          <w:color w:val="000000"/>
          <w:sz w:val="32"/>
          <w:szCs w:val="32"/>
          <w:lang w:bidi="ar"/>
        </w:rPr>
        <w:t>、省科技厅</w:t>
      </w:r>
      <w:r>
        <w:rPr>
          <w:rFonts w:eastAsia="仿宋_GB2312" w:hint="eastAsia"/>
          <w:sz w:val="32"/>
          <w:szCs w:val="32"/>
        </w:rPr>
        <w:t>）</w:t>
      </w:r>
      <w:r>
        <w:rPr>
          <w:rFonts w:eastAsia="仿宋_GB2312"/>
          <w:sz w:val="32"/>
          <w:szCs w:val="32"/>
        </w:rPr>
        <w:t>引导</w:t>
      </w:r>
      <w:r>
        <w:rPr>
          <w:rFonts w:eastAsia="仿宋_GB2312"/>
          <w:sz w:val="32"/>
          <w:szCs w:val="32"/>
          <w:lang w:bidi="ar"/>
        </w:rPr>
        <w:t>银行、创投公司、</w:t>
      </w:r>
      <w:proofErr w:type="gramStart"/>
      <w:r>
        <w:rPr>
          <w:rFonts w:eastAsia="仿宋_GB2312"/>
          <w:sz w:val="32"/>
          <w:szCs w:val="32"/>
          <w:lang w:bidi="ar"/>
        </w:rPr>
        <w:t>风投基金</w:t>
      </w:r>
      <w:proofErr w:type="gramEnd"/>
      <w:r>
        <w:rPr>
          <w:rFonts w:eastAsia="仿宋_GB2312"/>
          <w:sz w:val="32"/>
          <w:szCs w:val="32"/>
          <w:lang w:bidi="ar"/>
        </w:rPr>
        <w:t>、保险公司等金融机构积极对接科技特派员创新创业信贷需求，</w:t>
      </w:r>
      <w:r>
        <w:rPr>
          <w:rFonts w:eastAsia="仿宋_GB2312"/>
          <w:sz w:val="32"/>
          <w:szCs w:val="32"/>
        </w:rPr>
        <w:t>提供</w:t>
      </w:r>
      <w:r>
        <w:rPr>
          <w:rFonts w:eastAsia="仿宋_GB2312"/>
          <w:sz w:val="32"/>
          <w:szCs w:val="32"/>
        </w:rPr>
        <w:t>“</w:t>
      </w:r>
      <w:r>
        <w:rPr>
          <w:rFonts w:eastAsia="仿宋_GB2312"/>
          <w:sz w:val="32"/>
          <w:szCs w:val="32"/>
        </w:rPr>
        <w:t>人才贷</w:t>
      </w:r>
      <w:r>
        <w:rPr>
          <w:rFonts w:eastAsia="仿宋_GB2312"/>
          <w:sz w:val="32"/>
          <w:szCs w:val="32"/>
        </w:rPr>
        <w:t>”</w:t>
      </w:r>
      <w:r>
        <w:rPr>
          <w:rFonts w:eastAsia="仿宋_GB2312"/>
          <w:sz w:val="32"/>
          <w:szCs w:val="32"/>
          <w:lang w:bidi="ar"/>
        </w:rPr>
        <w:t>“</w:t>
      </w:r>
      <w:r>
        <w:rPr>
          <w:rFonts w:eastAsia="仿宋_GB2312"/>
          <w:sz w:val="32"/>
          <w:szCs w:val="32"/>
          <w:lang w:bidi="ar"/>
        </w:rPr>
        <w:t>浙科贷</w:t>
      </w:r>
      <w:r>
        <w:rPr>
          <w:rFonts w:eastAsia="仿宋_GB2312"/>
          <w:sz w:val="32"/>
          <w:szCs w:val="32"/>
          <w:lang w:bidi="ar"/>
        </w:rPr>
        <w:t>”</w:t>
      </w:r>
      <w:r>
        <w:rPr>
          <w:rFonts w:eastAsia="仿宋_GB2312"/>
          <w:sz w:val="32"/>
          <w:szCs w:val="32"/>
        </w:rPr>
        <w:t>、</w:t>
      </w:r>
      <w:r>
        <w:rPr>
          <w:rFonts w:eastAsia="仿宋_GB2312"/>
          <w:sz w:val="32"/>
          <w:szCs w:val="32"/>
          <w:lang w:bidi="ar"/>
        </w:rPr>
        <w:lastRenderedPageBreak/>
        <w:t>科技成果转化保险等金融产品服务。</w:t>
      </w:r>
      <w:r>
        <w:rPr>
          <w:rFonts w:ascii="Calibri" w:eastAsia="楷体_GB2312" w:hAnsi="Calibri"/>
          <w:bCs/>
          <w:color w:val="000000"/>
          <w:sz w:val="32"/>
          <w:szCs w:val="32"/>
          <w:lang w:bidi="ar"/>
        </w:rPr>
        <w:t>（</w:t>
      </w:r>
      <w:r>
        <w:rPr>
          <w:rFonts w:ascii="Calibri" w:eastAsia="楷体_GB2312" w:hAnsi="Calibri" w:hint="eastAsia"/>
          <w:bCs/>
          <w:color w:val="000000"/>
          <w:sz w:val="32"/>
          <w:szCs w:val="32"/>
          <w:lang w:bidi="ar"/>
        </w:rPr>
        <w:t>省地方金融监管局、国家金融监督管理总局浙江监管局、省农业农村厅、省经信厅、省科技厅</w:t>
      </w:r>
      <w:r>
        <w:rPr>
          <w:rFonts w:ascii="Calibri" w:eastAsia="楷体_GB2312" w:hAnsi="Calibri"/>
          <w:bCs/>
          <w:color w:val="000000"/>
          <w:sz w:val="32"/>
          <w:szCs w:val="32"/>
          <w:lang w:bidi="ar"/>
        </w:rPr>
        <w:t>）</w:t>
      </w:r>
    </w:p>
    <w:p w:rsidR="00CE2D5D" w:rsidRDefault="00CE2D5D" w:rsidP="00CE2D5D">
      <w:pPr>
        <w:adjustRightInd w:val="0"/>
        <w:spacing w:line="600" w:lineRule="exact"/>
        <w:ind w:firstLineChars="200" w:firstLine="640"/>
        <w:outlineLvl w:val="1"/>
        <w:rPr>
          <w:rFonts w:eastAsia="仿宋_GB2312" w:hint="eastAsia"/>
          <w:color w:val="000000"/>
          <w:kern w:val="0"/>
          <w:sz w:val="32"/>
          <w:szCs w:val="32"/>
          <w:lang w:bidi="ar"/>
        </w:rPr>
      </w:pPr>
      <w:r>
        <w:rPr>
          <w:rFonts w:eastAsia="楷体_GB2312" w:hint="eastAsia"/>
          <w:sz w:val="32"/>
          <w:szCs w:val="32"/>
        </w:rPr>
        <w:t>17.</w:t>
      </w:r>
      <w:r>
        <w:rPr>
          <w:rFonts w:eastAsia="楷体_GB2312" w:hint="eastAsia"/>
          <w:sz w:val="32"/>
          <w:szCs w:val="32"/>
        </w:rPr>
        <w:t>构建长期扎根基层的利益协同机制。</w:t>
      </w:r>
      <w:r>
        <w:rPr>
          <w:rFonts w:eastAsia="仿宋_GB2312"/>
          <w:sz w:val="32"/>
          <w:szCs w:val="32"/>
        </w:rPr>
        <w:t>探索建立科技特派员利益共同体备案制度</w:t>
      </w:r>
      <w:r>
        <w:rPr>
          <w:rFonts w:eastAsia="仿宋_GB2312" w:hint="eastAsia"/>
          <w:sz w:val="32"/>
          <w:szCs w:val="32"/>
        </w:rPr>
        <w:t>。</w:t>
      </w:r>
      <w:r>
        <w:rPr>
          <w:rFonts w:ascii="Calibri" w:eastAsia="楷体_GB2312" w:hAnsi="Calibri"/>
          <w:bCs/>
          <w:color w:val="000000"/>
          <w:sz w:val="32"/>
          <w:szCs w:val="32"/>
          <w:lang w:bidi="ar"/>
        </w:rPr>
        <w:t>（省科技厅、</w:t>
      </w:r>
      <w:r>
        <w:rPr>
          <w:rFonts w:ascii="Calibri" w:eastAsia="楷体_GB2312" w:hAnsi="Calibri" w:hint="eastAsia"/>
          <w:bCs/>
          <w:color w:val="000000"/>
          <w:sz w:val="32"/>
          <w:szCs w:val="32"/>
          <w:lang w:bidi="ar"/>
        </w:rPr>
        <w:t>省教育厅</w:t>
      </w:r>
      <w:r>
        <w:rPr>
          <w:rFonts w:ascii="Calibri" w:eastAsia="楷体_GB2312" w:hAnsi="Calibri"/>
          <w:bCs/>
          <w:color w:val="000000"/>
          <w:sz w:val="32"/>
          <w:szCs w:val="32"/>
          <w:lang w:bidi="ar"/>
        </w:rPr>
        <w:t>）</w:t>
      </w:r>
      <w:r>
        <w:rPr>
          <w:rFonts w:eastAsia="仿宋_GB2312" w:hint="eastAsia"/>
          <w:sz w:val="32"/>
          <w:szCs w:val="32"/>
        </w:rPr>
        <w:t>支持</w:t>
      </w:r>
      <w:r>
        <w:rPr>
          <w:rFonts w:eastAsia="仿宋_GB2312"/>
          <w:sz w:val="32"/>
          <w:szCs w:val="32"/>
        </w:rPr>
        <w:t>科技特派员携技术、项目、</w:t>
      </w:r>
      <w:r>
        <w:rPr>
          <w:rFonts w:eastAsia="仿宋_GB2312" w:hint="eastAsia"/>
          <w:sz w:val="32"/>
          <w:szCs w:val="32"/>
        </w:rPr>
        <w:t>成果、</w:t>
      </w:r>
      <w:r>
        <w:rPr>
          <w:rFonts w:eastAsia="仿宋_GB2312"/>
          <w:sz w:val="32"/>
          <w:szCs w:val="32"/>
        </w:rPr>
        <w:t>资金到派驻地领办创办新型农业经营实体，或以科技成果和知识产权入股、资金入股、技术服务等形式，与服务对象结成</w:t>
      </w:r>
      <w:r>
        <w:rPr>
          <w:rFonts w:eastAsia="仿宋_GB2312" w:hint="eastAsia"/>
          <w:sz w:val="32"/>
          <w:szCs w:val="32"/>
        </w:rPr>
        <w:t>“风险共担、收益共享”的</w:t>
      </w:r>
      <w:r>
        <w:rPr>
          <w:rFonts w:eastAsia="仿宋_GB2312"/>
          <w:sz w:val="32"/>
          <w:szCs w:val="32"/>
        </w:rPr>
        <w:t>利益共同体</w:t>
      </w:r>
      <w:r>
        <w:rPr>
          <w:rFonts w:eastAsia="仿宋_GB2312" w:hint="eastAsia"/>
          <w:sz w:val="32"/>
          <w:szCs w:val="32"/>
        </w:rPr>
        <w:t>。</w:t>
      </w:r>
      <w:r>
        <w:rPr>
          <w:rFonts w:eastAsia="仿宋_GB2312"/>
          <w:sz w:val="32"/>
          <w:szCs w:val="32"/>
        </w:rPr>
        <w:t>科技特派员</w:t>
      </w:r>
      <w:r>
        <w:rPr>
          <w:rFonts w:eastAsia="仿宋_GB2312" w:hint="eastAsia"/>
          <w:sz w:val="32"/>
          <w:szCs w:val="32"/>
        </w:rPr>
        <w:t>按约定</w:t>
      </w:r>
      <w:r>
        <w:rPr>
          <w:rFonts w:eastAsia="仿宋_GB2312"/>
          <w:sz w:val="32"/>
          <w:szCs w:val="32"/>
        </w:rPr>
        <w:t>从利益共同体</w:t>
      </w:r>
      <w:r>
        <w:rPr>
          <w:rFonts w:eastAsia="仿宋_GB2312" w:hint="eastAsia"/>
          <w:sz w:val="32"/>
          <w:szCs w:val="32"/>
        </w:rPr>
        <w:t>取得</w:t>
      </w:r>
      <w:r>
        <w:rPr>
          <w:rFonts w:eastAsia="仿宋_GB2312"/>
          <w:sz w:val="32"/>
          <w:szCs w:val="32"/>
        </w:rPr>
        <w:t>的</w:t>
      </w:r>
      <w:r>
        <w:rPr>
          <w:rFonts w:eastAsia="仿宋_GB2312" w:hint="eastAsia"/>
          <w:sz w:val="32"/>
          <w:szCs w:val="32"/>
        </w:rPr>
        <w:t>兼职报酬，原则上归个人所有，不受所在单位绩效总额限制。通过建立健全科技特派员创新创业利益协同机制，打造一支“永远不走”的科技特派员队伍。</w:t>
      </w:r>
      <w:r>
        <w:rPr>
          <w:rFonts w:ascii="Calibri" w:eastAsia="楷体_GB2312" w:hAnsi="Calibri"/>
          <w:bCs/>
          <w:color w:val="000000"/>
          <w:sz w:val="32"/>
          <w:szCs w:val="32"/>
          <w:lang w:bidi="ar"/>
        </w:rPr>
        <w:t>（</w:t>
      </w:r>
      <w:r>
        <w:rPr>
          <w:rFonts w:ascii="Calibri" w:eastAsia="楷体_GB2312" w:hAnsi="Calibri" w:hint="eastAsia"/>
          <w:bCs/>
          <w:color w:val="000000"/>
          <w:sz w:val="32"/>
          <w:szCs w:val="32"/>
          <w:lang w:bidi="ar"/>
        </w:rPr>
        <w:t>省人力社保厅</w:t>
      </w:r>
      <w:r>
        <w:rPr>
          <w:rFonts w:ascii="Calibri" w:eastAsia="楷体_GB2312" w:hAnsi="Calibri"/>
          <w:bCs/>
          <w:color w:val="000000"/>
          <w:sz w:val="32"/>
          <w:szCs w:val="32"/>
          <w:lang w:bidi="ar"/>
        </w:rPr>
        <w:t>、</w:t>
      </w:r>
      <w:r>
        <w:rPr>
          <w:rFonts w:ascii="Calibri" w:eastAsia="楷体_GB2312" w:hAnsi="Calibri" w:hint="eastAsia"/>
          <w:bCs/>
          <w:color w:val="000000"/>
          <w:sz w:val="32"/>
          <w:szCs w:val="32"/>
          <w:lang w:bidi="ar"/>
        </w:rPr>
        <w:t>省教育厅、省科技厅</w:t>
      </w:r>
      <w:r>
        <w:rPr>
          <w:rFonts w:ascii="Calibri" w:eastAsia="楷体_GB2312" w:hAnsi="Calibri"/>
          <w:bCs/>
          <w:color w:val="000000"/>
          <w:sz w:val="32"/>
          <w:szCs w:val="32"/>
          <w:lang w:bidi="ar"/>
        </w:rPr>
        <w:t>）</w:t>
      </w:r>
    </w:p>
    <w:p w:rsidR="00CE2D5D" w:rsidRDefault="00CE2D5D" w:rsidP="00CE2D5D">
      <w:pPr>
        <w:adjustRightInd w:val="0"/>
        <w:spacing w:line="600" w:lineRule="exact"/>
        <w:ind w:firstLineChars="200" w:firstLine="640"/>
        <w:outlineLvl w:val="1"/>
        <w:rPr>
          <w:rFonts w:eastAsia="楷体_GB2312"/>
          <w:color w:val="000000"/>
          <w:sz w:val="32"/>
          <w:szCs w:val="32"/>
          <w:lang w:bidi="ar"/>
        </w:rPr>
      </w:pPr>
      <w:r>
        <w:rPr>
          <w:rFonts w:eastAsia="楷体_GB2312" w:hint="eastAsia"/>
          <w:sz w:val="32"/>
          <w:szCs w:val="32"/>
        </w:rPr>
        <w:t>18.</w:t>
      </w:r>
      <w:r>
        <w:rPr>
          <w:rFonts w:eastAsia="楷体_GB2312" w:hint="eastAsia"/>
          <w:sz w:val="32"/>
          <w:szCs w:val="32"/>
        </w:rPr>
        <w:t>增强科技特派员获得感</w:t>
      </w:r>
      <w:r>
        <w:rPr>
          <w:rFonts w:eastAsia="楷体_GB2312"/>
          <w:sz w:val="32"/>
          <w:szCs w:val="32"/>
        </w:rPr>
        <w:t>。</w:t>
      </w:r>
      <w:r>
        <w:rPr>
          <w:rFonts w:eastAsia="仿宋_GB2312" w:hint="eastAsia"/>
          <w:color w:val="000000"/>
          <w:sz w:val="32"/>
          <w:szCs w:val="32"/>
        </w:rPr>
        <w:t>支持各地开展</w:t>
      </w:r>
      <w:r>
        <w:rPr>
          <w:rFonts w:eastAsia="仿宋_GB2312" w:hint="eastAsia"/>
          <w:color w:val="000000"/>
          <w:sz w:val="32"/>
          <w:szCs w:val="32"/>
          <w:lang w:bidi="ar"/>
        </w:rPr>
        <w:t>优秀科技特派员及先进集体评优表彰活动。</w:t>
      </w:r>
      <w:r>
        <w:rPr>
          <w:rFonts w:eastAsia="仿宋_GB2312" w:hint="eastAsia"/>
          <w:sz w:val="32"/>
          <w:szCs w:val="32"/>
        </w:rPr>
        <w:t>（</w:t>
      </w:r>
      <w:r>
        <w:rPr>
          <w:rFonts w:ascii="Calibri" w:eastAsia="楷体_GB2312" w:hAnsi="Calibri" w:hint="eastAsia"/>
          <w:bCs/>
          <w:color w:val="000000"/>
          <w:sz w:val="32"/>
          <w:szCs w:val="32"/>
          <w:lang w:bidi="ar"/>
        </w:rPr>
        <w:t>各市、县〔市、区〕</w:t>
      </w:r>
      <w:r>
        <w:rPr>
          <w:rFonts w:eastAsia="仿宋_GB2312" w:hint="eastAsia"/>
          <w:sz w:val="32"/>
          <w:szCs w:val="32"/>
        </w:rPr>
        <w:t>）</w:t>
      </w:r>
      <w:r>
        <w:rPr>
          <w:rFonts w:eastAsia="仿宋_GB2312" w:hint="eastAsia"/>
          <w:color w:val="000000"/>
          <w:sz w:val="32"/>
          <w:szCs w:val="32"/>
        </w:rPr>
        <w:t>引</w:t>
      </w:r>
      <w:r>
        <w:rPr>
          <w:rFonts w:eastAsia="仿宋_GB2312"/>
          <w:color w:val="000000"/>
          <w:sz w:val="32"/>
          <w:szCs w:val="32"/>
          <w:lang w:bidi="ar"/>
        </w:rPr>
        <w:t>导高校、科研院所等科技特派员派出单位在职称评聘、评奖评优、项目申报时，向担任科技特派员的人员倾斜</w:t>
      </w:r>
      <w:r>
        <w:rPr>
          <w:rFonts w:eastAsia="仿宋_GB2312" w:hint="eastAsia"/>
          <w:sz w:val="32"/>
          <w:szCs w:val="32"/>
          <w:lang w:bidi="ar"/>
        </w:rPr>
        <w:t>。</w:t>
      </w:r>
      <w:r>
        <w:rPr>
          <w:rFonts w:ascii="Calibri" w:eastAsia="楷体_GB2312" w:hAnsi="Calibri"/>
          <w:bCs/>
          <w:color w:val="000000"/>
          <w:sz w:val="32"/>
          <w:szCs w:val="32"/>
          <w:lang w:bidi="ar"/>
        </w:rPr>
        <w:t>（</w:t>
      </w:r>
      <w:r>
        <w:rPr>
          <w:rFonts w:ascii="Calibri" w:eastAsia="楷体_GB2312" w:hAnsi="Calibri" w:hint="eastAsia"/>
          <w:bCs/>
          <w:color w:val="000000"/>
          <w:sz w:val="32"/>
          <w:szCs w:val="32"/>
          <w:lang w:bidi="ar"/>
        </w:rPr>
        <w:t>省教育厅、</w:t>
      </w:r>
      <w:r>
        <w:rPr>
          <w:rFonts w:eastAsia="楷体_GB2312"/>
          <w:color w:val="000000"/>
          <w:sz w:val="32"/>
          <w:szCs w:val="32"/>
          <w:lang w:bidi="ar"/>
        </w:rPr>
        <w:t>省人力社保厅、</w:t>
      </w:r>
      <w:r>
        <w:rPr>
          <w:rFonts w:ascii="Calibri" w:eastAsia="楷体_GB2312" w:hAnsi="Calibri" w:hint="eastAsia"/>
          <w:bCs/>
          <w:color w:val="000000"/>
          <w:sz w:val="32"/>
          <w:szCs w:val="32"/>
          <w:lang w:bidi="ar"/>
        </w:rPr>
        <w:t>省科技厅</w:t>
      </w:r>
      <w:r>
        <w:rPr>
          <w:rFonts w:ascii="Calibri" w:eastAsia="楷体_GB2312" w:hAnsi="Calibri"/>
          <w:bCs/>
          <w:color w:val="000000"/>
          <w:sz w:val="32"/>
          <w:szCs w:val="32"/>
          <w:lang w:bidi="ar"/>
        </w:rPr>
        <w:t>）</w:t>
      </w:r>
      <w:r>
        <w:rPr>
          <w:rFonts w:eastAsia="仿宋_GB2312" w:hint="eastAsia"/>
          <w:color w:val="000000"/>
          <w:sz w:val="32"/>
          <w:szCs w:val="32"/>
        </w:rPr>
        <w:t>将科技特派员优秀成果纳入重大科技成果遴选范围，在国家及省级科技奖项提名</w:t>
      </w:r>
      <w:r>
        <w:rPr>
          <w:rFonts w:eastAsia="仿宋_GB2312"/>
          <w:color w:val="000000"/>
          <w:sz w:val="32"/>
          <w:szCs w:val="32"/>
        </w:rPr>
        <w:t>时予以优先推荐</w:t>
      </w:r>
      <w:r>
        <w:rPr>
          <w:rFonts w:eastAsia="仿宋_GB2312" w:hint="eastAsia"/>
          <w:color w:val="000000"/>
          <w:sz w:val="32"/>
          <w:szCs w:val="32"/>
        </w:rPr>
        <w:t>。</w:t>
      </w:r>
      <w:r>
        <w:rPr>
          <w:rFonts w:ascii="Calibri" w:eastAsia="楷体_GB2312" w:hAnsi="Calibri"/>
          <w:bCs/>
          <w:color w:val="000000"/>
          <w:sz w:val="32"/>
          <w:szCs w:val="32"/>
          <w:lang w:bidi="ar"/>
        </w:rPr>
        <w:t>（</w:t>
      </w:r>
      <w:r>
        <w:rPr>
          <w:rFonts w:ascii="Calibri" w:eastAsia="楷体_GB2312" w:hAnsi="Calibri" w:hint="eastAsia"/>
          <w:bCs/>
          <w:color w:val="000000"/>
          <w:sz w:val="32"/>
          <w:szCs w:val="32"/>
          <w:lang w:bidi="ar"/>
        </w:rPr>
        <w:t>省科技厅、省教育厅</w:t>
      </w:r>
      <w:r>
        <w:rPr>
          <w:rFonts w:ascii="Calibri" w:eastAsia="楷体_GB2312" w:hAnsi="Calibri"/>
          <w:bCs/>
          <w:color w:val="000000"/>
          <w:sz w:val="32"/>
          <w:szCs w:val="32"/>
          <w:lang w:bidi="ar"/>
        </w:rPr>
        <w:t>）</w:t>
      </w:r>
      <w:r>
        <w:rPr>
          <w:rFonts w:eastAsia="仿宋_GB2312"/>
          <w:color w:val="000000"/>
          <w:sz w:val="32"/>
          <w:szCs w:val="32"/>
        </w:rPr>
        <w:t>鼓励符合条件的优秀科技特派员挂职科技副</w:t>
      </w:r>
      <w:r>
        <w:rPr>
          <w:rFonts w:eastAsia="仿宋_GB2312" w:hint="eastAsia"/>
          <w:color w:val="000000"/>
          <w:sz w:val="32"/>
          <w:szCs w:val="32"/>
        </w:rPr>
        <w:t>乡（</w:t>
      </w:r>
      <w:r>
        <w:rPr>
          <w:rFonts w:eastAsia="仿宋_GB2312"/>
          <w:color w:val="000000"/>
          <w:sz w:val="32"/>
          <w:szCs w:val="32"/>
        </w:rPr>
        <w:t>镇</w:t>
      </w:r>
      <w:r>
        <w:rPr>
          <w:rFonts w:eastAsia="仿宋_GB2312" w:hint="eastAsia"/>
          <w:color w:val="000000"/>
          <w:sz w:val="32"/>
          <w:szCs w:val="32"/>
        </w:rPr>
        <w:t>）</w:t>
      </w:r>
      <w:r>
        <w:rPr>
          <w:rFonts w:eastAsia="仿宋_GB2312"/>
          <w:color w:val="000000"/>
          <w:sz w:val="32"/>
          <w:szCs w:val="32"/>
        </w:rPr>
        <w:t>长、副县长，深度参与地方治理过程。</w:t>
      </w:r>
      <w:r>
        <w:rPr>
          <w:rFonts w:eastAsia="仿宋_GB2312" w:hint="eastAsia"/>
          <w:sz w:val="32"/>
          <w:szCs w:val="32"/>
        </w:rPr>
        <w:t>（</w:t>
      </w:r>
      <w:r>
        <w:rPr>
          <w:rFonts w:ascii="Calibri" w:eastAsia="楷体_GB2312" w:hAnsi="Calibri" w:hint="eastAsia"/>
          <w:bCs/>
          <w:color w:val="000000"/>
          <w:sz w:val="32"/>
          <w:szCs w:val="32"/>
          <w:lang w:bidi="ar"/>
        </w:rPr>
        <w:t>省科技厅、各市、县〔市、区〕</w:t>
      </w:r>
      <w:r>
        <w:rPr>
          <w:rFonts w:eastAsia="仿宋_GB2312" w:hint="eastAsia"/>
          <w:sz w:val="32"/>
          <w:szCs w:val="32"/>
        </w:rPr>
        <w:t>）建立科技特派员学院，</w:t>
      </w:r>
      <w:r>
        <w:rPr>
          <w:rFonts w:eastAsia="仿宋_GB2312" w:hint="eastAsia"/>
          <w:color w:val="000000"/>
          <w:sz w:val="32"/>
          <w:szCs w:val="32"/>
        </w:rPr>
        <w:t>加强科技特派员专业化培训，</w:t>
      </w:r>
      <w:r>
        <w:rPr>
          <w:rFonts w:eastAsia="仿宋_GB2312" w:hint="eastAsia"/>
          <w:sz w:val="32"/>
          <w:szCs w:val="32"/>
          <w:lang w:bidi="ar"/>
        </w:rPr>
        <w:t>全面</w:t>
      </w:r>
      <w:r>
        <w:rPr>
          <w:rFonts w:eastAsia="仿宋_GB2312"/>
          <w:sz w:val="32"/>
          <w:szCs w:val="32"/>
          <w:lang w:bidi="ar"/>
        </w:rPr>
        <w:lastRenderedPageBreak/>
        <w:t>提升科技特派员政策水平、专业素质和实践能力。</w:t>
      </w:r>
      <w:r>
        <w:rPr>
          <w:rFonts w:eastAsia="楷体_GB2312"/>
          <w:color w:val="000000"/>
          <w:sz w:val="32"/>
          <w:szCs w:val="32"/>
          <w:lang w:bidi="ar"/>
        </w:rPr>
        <w:t>（省委组织部、</w:t>
      </w:r>
      <w:r>
        <w:rPr>
          <w:rFonts w:eastAsia="楷体_GB2312" w:hint="eastAsia"/>
          <w:sz w:val="32"/>
          <w:szCs w:val="32"/>
          <w:lang w:bidi="ar"/>
        </w:rPr>
        <w:t>省教育厅、省委党校、省科技厅</w:t>
      </w:r>
      <w:r>
        <w:rPr>
          <w:rFonts w:eastAsia="楷体_GB2312"/>
          <w:color w:val="000000"/>
          <w:sz w:val="32"/>
          <w:szCs w:val="32"/>
          <w:lang w:bidi="ar"/>
        </w:rPr>
        <w:t>）</w:t>
      </w:r>
    </w:p>
    <w:p w:rsidR="00CE2D5D" w:rsidRDefault="00CE2D5D" w:rsidP="00CE2D5D">
      <w:pPr>
        <w:widowControl/>
        <w:spacing w:line="600" w:lineRule="exact"/>
        <w:ind w:firstLineChars="200" w:firstLine="640"/>
        <w:outlineLvl w:val="1"/>
        <w:rPr>
          <w:rFonts w:ascii="Calibri" w:eastAsia="楷体_GB2312" w:hAnsi="Calibri"/>
          <w:bCs/>
          <w:color w:val="000000"/>
          <w:sz w:val="32"/>
          <w:szCs w:val="32"/>
          <w:lang w:bidi="ar"/>
        </w:rPr>
      </w:pPr>
      <w:r>
        <w:rPr>
          <w:rFonts w:eastAsia="楷体_GB2312" w:hint="eastAsia"/>
          <w:sz w:val="32"/>
          <w:szCs w:val="32"/>
        </w:rPr>
        <w:t>19.</w:t>
      </w:r>
      <w:r>
        <w:rPr>
          <w:rFonts w:eastAsia="楷体_GB2312" w:hint="eastAsia"/>
          <w:sz w:val="32"/>
          <w:szCs w:val="32"/>
        </w:rPr>
        <w:t>完善考核评价。</w:t>
      </w:r>
      <w:r>
        <w:rPr>
          <w:rFonts w:eastAsia="仿宋_GB2312" w:hint="eastAsia"/>
          <w:color w:val="000000"/>
          <w:kern w:val="0"/>
          <w:sz w:val="32"/>
          <w:szCs w:val="32"/>
          <w:lang w:bidi="ar"/>
        </w:rPr>
        <w:t>建立科技特派员工作信息统计采集制度。加强对派出单位、派驻地</w:t>
      </w:r>
      <w:r>
        <w:rPr>
          <w:rFonts w:eastAsia="仿宋_GB2312" w:hint="eastAsia"/>
          <w:kern w:val="0"/>
          <w:sz w:val="32"/>
          <w:szCs w:val="32"/>
          <w:lang w:bidi="ar"/>
        </w:rPr>
        <w:t>科技特派员工作力度、综合绩效</w:t>
      </w:r>
      <w:r>
        <w:rPr>
          <w:rFonts w:eastAsia="仿宋_GB2312" w:hint="eastAsia"/>
          <w:color w:val="000000"/>
          <w:kern w:val="0"/>
          <w:sz w:val="32"/>
          <w:szCs w:val="32"/>
          <w:lang w:bidi="ar"/>
        </w:rPr>
        <w:t>的整体考核，将市、县（市、区）科技特派员工作纳入市、县（市、区）综合考核内容。</w:t>
      </w:r>
      <w:r>
        <w:rPr>
          <w:rFonts w:eastAsia="仿宋_GB2312"/>
          <w:kern w:val="0"/>
          <w:sz w:val="32"/>
          <w:szCs w:val="32"/>
          <w:lang w:bidi="ar"/>
        </w:rPr>
        <w:t>探索科技特派员业绩积分量化考核和星级评价机制</w:t>
      </w:r>
      <w:r>
        <w:rPr>
          <w:color w:val="333333"/>
          <w:kern w:val="0"/>
          <w:sz w:val="24"/>
          <w:shd w:val="clear" w:color="auto" w:fill="FFFFFF"/>
          <w:lang w:bidi="ar"/>
        </w:rPr>
        <w:t>，</w:t>
      </w:r>
      <w:r>
        <w:rPr>
          <w:rFonts w:eastAsia="仿宋_GB2312"/>
          <w:kern w:val="0"/>
          <w:sz w:val="32"/>
          <w:szCs w:val="32"/>
          <w:lang w:bidi="ar"/>
        </w:rPr>
        <w:t>将促进科技成果转化、产业高质量发展</w:t>
      </w:r>
      <w:r>
        <w:rPr>
          <w:rFonts w:eastAsia="仿宋_GB2312" w:hint="eastAsia"/>
          <w:kern w:val="0"/>
          <w:sz w:val="32"/>
          <w:szCs w:val="32"/>
          <w:lang w:bidi="ar"/>
        </w:rPr>
        <w:t>、</w:t>
      </w:r>
      <w:r>
        <w:rPr>
          <w:rFonts w:eastAsia="仿宋_GB2312"/>
          <w:kern w:val="0"/>
          <w:sz w:val="32"/>
          <w:szCs w:val="32"/>
          <w:lang w:bidi="ar"/>
        </w:rPr>
        <w:t>农民增收</w:t>
      </w:r>
      <w:r>
        <w:rPr>
          <w:rFonts w:eastAsia="仿宋_GB2312" w:hint="eastAsia"/>
          <w:kern w:val="0"/>
          <w:sz w:val="32"/>
          <w:szCs w:val="32"/>
          <w:lang w:bidi="ar"/>
        </w:rPr>
        <w:t>、企业增效</w:t>
      </w:r>
      <w:r>
        <w:rPr>
          <w:rFonts w:eastAsia="仿宋_GB2312"/>
          <w:kern w:val="0"/>
          <w:sz w:val="32"/>
          <w:szCs w:val="32"/>
          <w:lang w:bidi="ar"/>
        </w:rPr>
        <w:t>等作为主要考核指标</w:t>
      </w:r>
      <w:r>
        <w:rPr>
          <w:rFonts w:eastAsia="仿宋_GB2312" w:hint="eastAsia"/>
          <w:kern w:val="0"/>
          <w:sz w:val="32"/>
          <w:szCs w:val="32"/>
          <w:lang w:bidi="ar"/>
        </w:rPr>
        <w:t>，构建</w:t>
      </w:r>
      <w:r>
        <w:rPr>
          <w:rFonts w:eastAsia="仿宋_GB2312"/>
          <w:color w:val="000000"/>
          <w:kern w:val="0"/>
          <w:sz w:val="32"/>
          <w:szCs w:val="32"/>
          <w:lang w:bidi="ar"/>
        </w:rPr>
        <w:t>能进能出、优胜劣汰的人员动态调整机制</w:t>
      </w:r>
      <w:r>
        <w:rPr>
          <w:rFonts w:eastAsia="仿宋_GB2312" w:hint="eastAsia"/>
          <w:color w:val="000000"/>
          <w:kern w:val="0"/>
          <w:sz w:val="32"/>
          <w:szCs w:val="32"/>
          <w:lang w:bidi="ar"/>
        </w:rPr>
        <w:t>，相关结果作为表彰评优的重要</w:t>
      </w:r>
      <w:r>
        <w:rPr>
          <w:rFonts w:eastAsia="仿宋_GB2312"/>
          <w:kern w:val="0"/>
          <w:sz w:val="32"/>
          <w:szCs w:val="32"/>
          <w:lang w:bidi="ar"/>
        </w:rPr>
        <w:t>参考。</w:t>
      </w:r>
      <w:r>
        <w:rPr>
          <w:rFonts w:ascii="Calibri" w:eastAsia="楷体_GB2312" w:hAnsi="Calibri"/>
          <w:bCs/>
          <w:color w:val="000000"/>
          <w:sz w:val="32"/>
          <w:szCs w:val="32"/>
          <w:lang w:bidi="ar"/>
        </w:rPr>
        <w:t>（省科技厅、</w:t>
      </w:r>
      <w:r>
        <w:rPr>
          <w:rFonts w:ascii="Calibri" w:eastAsia="楷体_GB2312" w:hAnsi="Calibri" w:hint="eastAsia"/>
          <w:bCs/>
          <w:color w:val="000000"/>
          <w:sz w:val="32"/>
          <w:szCs w:val="32"/>
          <w:lang w:bidi="ar"/>
        </w:rPr>
        <w:t>省委组织部、</w:t>
      </w:r>
      <w:r>
        <w:rPr>
          <w:rFonts w:ascii="Calibri" w:eastAsia="楷体_GB2312" w:hAnsi="Calibri"/>
          <w:bCs/>
          <w:color w:val="000000"/>
          <w:sz w:val="32"/>
          <w:szCs w:val="32"/>
          <w:lang w:bidi="ar"/>
        </w:rPr>
        <w:t>省农业农村厅、</w:t>
      </w:r>
      <w:r>
        <w:rPr>
          <w:rFonts w:ascii="Calibri" w:eastAsia="楷体_GB2312" w:hAnsi="Calibri" w:hint="eastAsia"/>
          <w:bCs/>
          <w:color w:val="000000"/>
          <w:sz w:val="32"/>
          <w:szCs w:val="32"/>
          <w:lang w:bidi="ar"/>
        </w:rPr>
        <w:t>省经信厅、省统计局</w:t>
      </w:r>
      <w:r>
        <w:rPr>
          <w:rFonts w:ascii="Calibri" w:eastAsia="楷体_GB2312" w:hAnsi="Calibri"/>
          <w:bCs/>
          <w:color w:val="000000"/>
          <w:sz w:val="32"/>
          <w:szCs w:val="32"/>
          <w:lang w:bidi="ar"/>
        </w:rPr>
        <w:t>）</w:t>
      </w:r>
    </w:p>
    <w:p w:rsidR="00CE2D5D" w:rsidRDefault="00CE2D5D" w:rsidP="00CE2D5D">
      <w:pPr>
        <w:widowControl/>
        <w:spacing w:line="600" w:lineRule="exact"/>
        <w:ind w:firstLineChars="200" w:firstLine="640"/>
        <w:jc w:val="left"/>
        <w:outlineLvl w:val="1"/>
        <w:rPr>
          <w:rFonts w:eastAsia="方正小标宋简体"/>
          <w:kern w:val="0"/>
          <w:sz w:val="44"/>
          <w:szCs w:val="44"/>
          <w:lang w:bidi="ar"/>
        </w:rPr>
      </w:pPr>
      <w:r>
        <w:rPr>
          <w:rFonts w:eastAsia="楷体_GB2312" w:hint="eastAsia"/>
          <w:sz w:val="32"/>
          <w:szCs w:val="32"/>
        </w:rPr>
        <w:t>20.</w:t>
      </w:r>
      <w:r>
        <w:rPr>
          <w:rFonts w:eastAsia="楷体_GB2312" w:hint="eastAsia"/>
          <w:sz w:val="32"/>
          <w:szCs w:val="32"/>
        </w:rPr>
        <w:t>强化宣传引导。</w:t>
      </w:r>
      <w:r>
        <w:rPr>
          <w:rFonts w:eastAsia="仿宋_GB2312"/>
          <w:kern w:val="0"/>
          <w:sz w:val="32"/>
          <w:szCs w:val="32"/>
          <w:lang w:bidi="ar"/>
        </w:rPr>
        <w:t>充分发挥主流媒体</w:t>
      </w:r>
      <w:r>
        <w:rPr>
          <w:rFonts w:eastAsia="仿宋_GB2312" w:hint="eastAsia"/>
          <w:kern w:val="0"/>
          <w:sz w:val="32"/>
          <w:szCs w:val="32"/>
          <w:lang w:bidi="ar"/>
        </w:rPr>
        <w:t>等</w:t>
      </w:r>
      <w:r>
        <w:rPr>
          <w:rFonts w:eastAsia="仿宋_GB2312"/>
          <w:kern w:val="0"/>
          <w:sz w:val="32"/>
          <w:szCs w:val="32"/>
          <w:lang w:bidi="ar"/>
        </w:rPr>
        <w:t>作用，及时总结和宣传科技特派员基层创新创业的先进事迹、典型案例。</w:t>
      </w:r>
      <w:r>
        <w:rPr>
          <w:rFonts w:eastAsia="仿宋_GB2312" w:hint="eastAsia"/>
          <w:kern w:val="0"/>
          <w:sz w:val="32"/>
          <w:szCs w:val="32"/>
          <w:lang w:bidi="ar"/>
        </w:rPr>
        <w:t>用好浙江创新馆，</w:t>
      </w:r>
      <w:r>
        <w:rPr>
          <w:rFonts w:eastAsia="仿宋_GB2312"/>
          <w:kern w:val="0"/>
          <w:sz w:val="32"/>
          <w:szCs w:val="32"/>
          <w:lang w:bidi="ar"/>
        </w:rPr>
        <w:t>组织开展科技特派员巡讲活动</w:t>
      </w:r>
      <w:r>
        <w:rPr>
          <w:rFonts w:eastAsia="仿宋_GB2312" w:hint="eastAsia"/>
          <w:kern w:val="0"/>
          <w:sz w:val="32"/>
          <w:szCs w:val="32"/>
          <w:lang w:bidi="ar"/>
        </w:rPr>
        <w:t>，</w:t>
      </w:r>
      <w:r>
        <w:rPr>
          <w:rFonts w:eastAsia="仿宋_GB2312"/>
          <w:kern w:val="0"/>
          <w:sz w:val="32"/>
          <w:szCs w:val="32"/>
          <w:lang w:bidi="ar"/>
        </w:rPr>
        <w:t>多途径讲好新时代科技特派员故事，引导和激励更多人员和团体踊跃参与科技特派员创新创业过程，形成全社会关注、支持和参与的良好</w:t>
      </w:r>
      <w:r>
        <w:rPr>
          <w:rFonts w:eastAsia="仿宋_GB2312"/>
          <w:color w:val="000000"/>
          <w:kern w:val="0"/>
          <w:sz w:val="32"/>
          <w:szCs w:val="32"/>
          <w:lang w:bidi="ar"/>
        </w:rPr>
        <w:t>氛围。</w:t>
      </w:r>
      <w:r>
        <w:rPr>
          <w:rFonts w:ascii="Calibri" w:eastAsia="楷体_GB2312" w:hAnsi="Calibri"/>
          <w:bCs/>
          <w:color w:val="000000"/>
          <w:sz w:val="32"/>
          <w:szCs w:val="32"/>
          <w:lang w:bidi="ar"/>
        </w:rPr>
        <w:t>（省委宣传部、省科技厅）</w:t>
      </w:r>
    </w:p>
    <w:p w:rsidR="00CE2D5D" w:rsidRDefault="00CE2D5D" w:rsidP="00CE2D5D">
      <w:pPr>
        <w:spacing w:line="600" w:lineRule="exact"/>
        <w:ind w:firstLineChars="200" w:firstLine="420"/>
        <w:rPr>
          <w:rFonts w:ascii="仿宋_GB2312" w:eastAsia="仿宋_GB2312"/>
        </w:rPr>
      </w:pPr>
    </w:p>
    <w:p w:rsidR="004C3EB6" w:rsidRDefault="004C3EB6">
      <w:bookmarkStart w:id="0" w:name="_GoBack"/>
      <w:bookmarkEnd w:id="0"/>
    </w:p>
    <w:sectPr w:rsidR="004C3EB6" w:rsidSect="003E1ED2">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5D"/>
    <w:rsid w:val="004C3EB6"/>
    <w:rsid w:val="00CE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2023-08-16T02:40:00Z</dcterms:created>
  <dcterms:modified xsi:type="dcterms:W3CDTF">2023-08-16T02:40:00Z</dcterms:modified>
</cp:coreProperties>
</file>